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p"/>
    <w:bookmarkEnd w:id="0"/>
    <w:p w:rsidR="00F53CD9" w:rsidRPr="00F53CD9" w:rsidRDefault="00516C18" w:rsidP="00F53CD9">
      <w:pPr>
        <w:shd w:val="clear" w:color="auto" w:fill="DFD8C0"/>
        <w:spacing w:line="312" w:lineRule="auto"/>
        <w:outlineLvl w:val="4"/>
        <w:rPr>
          <w:rFonts w:ascii="Verdana" w:eastAsia="Times New Roman" w:hAnsi="Verdana" w:cs="Times New Roman"/>
          <w:b/>
          <w:bCs/>
          <w:color w:val="000000"/>
        </w:rPr>
      </w:pPr>
      <w:r w:rsidRPr="00F53CD9">
        <w:rPr>
          <w:rFonts w:ascii="Verdana" w:eastAsia="Times New Roman" w:hAnsi="Verdana" w:cs="Times New Roman"/>
          <w:b/>
          <w:bCs/>
          <w:color w:val="000000"/>
        </w:rPr>
        <w:fldChar w:fldCharType="begin"/>
      </w:r>
      <w:r w:rsidR="00F53CD9" w:rsidRPr="00F53CD9">
        <w:rPr>
          <w:rFonts w:ascii="Verdana" w:eastAsia="Times New Roman" w:hAnsi="Verdana" w:cs="Times New Roman"/>
          <w:b/>
          <w:bCs/>
          <w:color w:val="000000"/>
        </w:rPr>
        <w:instrText xml:space="preserve"> HYPERLINK "http://www.gatewaytoairguns.org/GTA/index.php/topic,24891.msg225681.html" \l "msg225681" </w:instrText>
      </w:r>
      <w:r w:rsidRPr="00F53CD9">
        <w:rPr>
          <w:rFonts w:ascii="Verdana" w:eastAsia="Times New Roman" w:hAnsi="Verdana" w:cs="Times New Roman"/>
          <w:b/>
          <w:bCs/>
          <w:color w:val="000000"/>
        </w:rPr>
        <w:fldChar w:fldCharType="separate"/>
      </w:r>
      <w:r w:rsidR="00F53CD9" w:rsidRPr="00F53CD9">
        <w:rPr>
          <w:rFonts w:ascii="Verdana" w:eastAsia="Times New Roman" w:hAnsi="Verdana" w:cs="Times New Roman"/>
          <w:b/>
          <w:bCs/>
          <w:color w:val="491F1B"/>
        </w:rPr>
        <w:t xml:space="preserve">Air rifle Stock Building by howie1a Part 1 </w:t>
      </w:r>
      <w:r w:rsidRPr="00F53CD9">
        <w:rPr>
          <w:rFonts w:ascii="Verdana" w:eastAsia="Times New Roman" w:hAnsi="Verdana" w:cs="Times New Roman"/>
          <w:b/>
          <w:bCs/>
          <w:color w:val="000000"/>
        </w:rPr>
        <w:fldChar w:fldCharType="end"/>
      </w:r>
    </w:p>
    <w:p w:rsidR="00F53CD9" w:rsidRDefault="00F53CD9" w:rsidP="00F53CD9">
      <w:pPr>
        <w:shd w:val="clear" w:color="auto" w:fill="DFD8C0"/>
        <w:spacing w:line="312" w:lineRule="auto"/>
        <w:rPr>
          <w:rFonts w:ascii="Verdana" w:eastAsia="Times New Roman" w:hAnsi="Verdana" w:cs="Times New Roman"/>
          <w:color w:val="000000"/>
          <w:sz w:val="19"/>
          <w:szCs w:val="19"/>
        </w:rPr>
      </w:pPr>
      <w:r w:rsidRPr="00F53CD9">
        <w:rPr>
          <w:rFonts w:ascii="Verdana" w:eastAsia="Times New Roman" w:hAnsi="Verdana" w:cs="Times New Roman"/>
          <w:color w:val="000000"/>
          <w:sz w:val="19"/>
          <w:szCs w:val="19"/>
        </w:rPr>
        <w:t xml:space="preserve">January 23, 2012, 10:38:23 AM </w:t>
      </w:r>
    </w:p>
    <w:p w:rsidR="00F53CD9" w:rsidRPr="00F53CD9" w:rsidRDefault="00F53CD9" w:rsidP="00F53CD9">
      <w:pPr>
        <w:shd w:val="clear" w:color="auto" w:fill="DFD8C0"/>
        <w:spacing w:line="312" w:lineRule="auto"/>
        <w:rPr>
          <w:rFonts w:ascii="Verdana" w:eastAsia="Times New Roman" w:hAnsi="Verdana" w:cs="Times New Roman"/>
          <w:color w:val="000000"/>
          <w:sz w:val="19"/>
          <w:szCs w:val="19"/>
        </w:rPr>
      </w:pPr>
    </w:p>
    <w:p w:rsidR="00F53CD9" w:rsidRDefault="00F53CD9" w:rsidP="00F53CD9">
      <w:pPr>
        <w:shd w:val="clear" w:color="auto" w:fill="DFD8C0"/>
        <w:spacing w:line="336" w:lineRule="atLeast"/>
        <w:rPr>
          <w:rFonts w:ascii="Verdana" w:eastAsia="Times New Roman" w:hAnsi="Verdana" w:cs="Times New Roman"/>
          <w:color w:val="000000"/>
        </w:rPr>
      </w:pPr>
      <w:r w:rsidRPr="00F53CD9">
        <w:rPr>
          <w:rFonts w:ascii="Verdana" w:eastAsia="Times New Roman" w:hAnsi="Verdana" w:cs="Times New Roman"/>
          <w:color w:val="000000"/>
        </w:rPr>
        <w:t>I thought I would put some info on stock building since some of you have asked how to go about it. I know this is in the china gate but I mostly work with China Rifles. If Gene wants when this is completed</w:t>
      </w:r>
      <w:proofErr w:type="gramStart"/>
      <w:r w:rsidRPr="00F53CD9">
        <w:rPr>
          <w:rFonts w:ascii="Verdana" w:eastAsia="Times New Roman" w:hAnsi="Verdana" w:cs="Times New Roman"/>
          <w:color w:val="000000"/>
        </w:rPr>
        <w:t>  he</w:t>
      </w:r>
      <w:proofErr w:type="gramEnd"/>
      <w:r w:rsidRPr="00F53CD9">
        <w:rPr>
          <w:rFonts w:ascii="Verdana" w:eastAsia="Times New Roman" w:hAnsi="Verdana" w:cs="Times New Roman"/>
          <w:color w:val="000000"/>
        </w:rPr>
        <w:t xml:space="preserve"> can put it into the Library  , I will have to make it in more than one post since I don't think I can put enough pictures in one post. So here we go. The first thing is to get 2 pieces of 3/4 " wood about a 1"x8"x8 '  will do when glued together using marine epoxy glue you get a 2"x8"x4 ' piece most of the time I can get 2 stocks out of this  </w:t>
      </w:r>
      <w:proofErr w:type="spellStart"/>
      <w:r w:rsidRPr="00F53CD9">
        <w:rPr>
          <w:rFonts w:ascii="Verdana" w:eastAsia="Times New Roman" w:hAnsi="Verdana" w:cs="Times New Roman"/>
          <w:color w:val="000000"/>
        </w:rPr>
        <w:t>mtl</w:t>
      </w:r>
      <w:proofErr w:type="spellEnd"/>
      <w:r w:rsidRPr="00F53CD9">
        <w:rPr>
          <w:rFonts w:ascii="Verdana" w:eastAsia="Times New Roman" w:hAnsi="Verdana" w:cs="Times New Roman"/>
          <w:color w:val="000000"/>
        </w:rPr>
        <w:t xml:space="preserve">. I make my stocks from 2 pieces to prevent </w:t>
      </w:r>
      <w:proofErr w:type="gramStart"/>
      <w:r w:rsidRPr="00F53CD9">
        <w:rPr>
          <w:rFonts w:ascii="Verdana" w:eastAsia="Times New Roman" w:hAnsi="Verdana" w:cs="Times New Roman"/>
          <w:color w:val="000000"/>
        </w:rPr>
        <w:t>warping ,</w:t>
      </w:r>
      <w:proofErr w:type="gramEnd"/>
      <w:r w:rsidRPr="00F53CD9">
        <w:rPr>
          <w:rFonts w:ascii="Verdana" w:eastAsia="Times New Roman" w:hAnsi="Verdana" w:cs="Times New Roman"/>
          <w:color w:val="000000"/>
        </w:rPr>
        <w:t xml:space="preserve"> also when gluing together I put a 4 ft I beam I have and clamp this on the </w:t>
      </w:r>
      <w:proofErr w:type="spellStart"/>
      <w:r w:rsidRPr="00F53CD9">
        <w:rPr>
          <w:rFonts w:ascii="Verdana" w:eastAsia="Times New Roman" w:hAnsi="Verdana" w:cs="Times New Roman"/>
          <w:color w:val="000000"/>
        </w:rPr>
        <w:t>mtl</w:t>
      </w:r>
      <w:proofErr w:type="spellEnd"/>
      <w:r w:rsidRPr="00F53CD9">
        <w:rPr>
          <w:rFonts w:ascii="Verdana" w:eastAsia="Times New Roman" w:hAnsi="Verdana" w:cs="Times New Roman"/>
          <w:color w:val="000000"/>
        </w:rPr>
        <w:t xml:space="preserve">. </w:t>
      </w:r>
      <w:proofErr w:type="gramStart"/>
      <w:r w:rsidRPr="00F53CD9">
        <w:rPr>
          <w:rFonts w:ascii="Verdana" w:eastAsia="Times New Roman" w:hAnsi="Verdana" w:cs="Times New Roman"/>
          <w:color w:val="000000"/>
        </w:rPr>
        <w:t>first</w:t>
      </w:r>
      <w:proofErr w:type="gramEnd"/>
      <w:r w:rsidRPr="00F53CD9">
        <w:rPr>
          <w:rFonts w:ascii="Verdana" w:eastAsia="Times New Roman" w:hAnsi="Verdana" w:cs="Times New Roman"/>
          <w:color w:val="000000"/>
        </w:rPr>
        <w:t xml:space="preserve"> to straighten out the stock </w:t>
      </w:r>
      <w:proofErr w:type="spellStart"/>
      <w:r w:rsidRPr="00F53CD9">
        <w:rPr>
          <w:rFonts w:ascii="Verdana" w:eastAsia="Times New Roman" w:hAnsi="Verdana" w:cs="Times New Roman"/>
          <w:color w:val="000000"/>
        </w:rPr>
        <w:t>mtl</w:t>
      </w:r>
      <w:proofErr w:type="spellEnd"/>
      <w:r w:rsidRPr="00F53CD9">
        <w:rPr>
          <w:rFonts w:ascii="Verdana" w:eastAsia="Times New Roman" w:hAnsi="Verdana" w:cs="Times New Roman"/>
          <w:color w:val="000000"/>
        </w:rPr>
        <w:t xml:space="preserve">. </w:t>
      </w:r>
      <w:proofErr w:type="gramStart"/>
      <w:r w:rsidRPr="00F53CD9">
        <w:rPr>
          <w:rFonts w:ascii="Verdana" w:eastAsia="Times New Roman" w:hAnsi="Verdana" w:cs="Times New Roman"/>
          <w:color w:val="000000"/>
        </w:rPr>
        <w:t>them</w:t>
      </w:r>
      <w:proofErr w:type="gramEnd"/>
      <w:r w:rsidRPr="00F53CD9">
        <w:rPr>
          <w:rFonts w:ascii="Verdana" w:eastAsia="Times New Roman" w:hAnsi="Verdana" w:cs="Times New Roman"/>
          <w:color w:val="000000"/>
        </w:rPr>
        <w:t xml:space="preserve"> I put the rest of my clamp's on about 20 . After it has cured</w:t>
      </w:r>
      <w:proofErr w:type="gramStart"/>
      <w:r w:rsidRPr="00F53CD9">
        <w:rPr>
          <w:rFonts w:ascii="Verdana" w:eastAsia="Times New Roman" w:hAnsi="Verdana" w:cs="Times New Roman"/>
          <w:color w:val="000000"/>
        </w:rPr>
        <w:t>  for</w:t>
      </w:r>
      <w:proofErr w:type="gramEnd"/>
      <w:r w:rsidRPr="00F53CD9">
        <w:rPr>
          <w:rFonts w:ascii="Verdana" w:eastAsia="Times New Roman" w:hAnsi="Verdana" w:cs="Times New Roman"/>
          <w:color w:val="000000"/>
        </w:rPr>
        <w:t xml:space="preserve"> 24 hrs. I can remove the clamps and dress the edges of the stock </w:t>
      </w:r>
      <w:proofErr w:type="spellStart"/>
      <w:r w:rsidRPr="00F53CD9">
        <w:rPr>
          <w:rFonts w:ascii="Verdana" w:eastAsia="Times New Roman" w:hAnsi="Verdana" w:cs="Times New Roman"/>
          <w:color w:val="000000"/>
        </w:rPr>
        <w:t>mtl</w:t>
      </w:r>
      <w:proofErr w:type="spellEnd"/>
      <w:r w:rsidRPr="00F53CD9">
        <w:rPr>
          <w:rFonts w:ascii="Verdana" w:eastAsia="Times New Roman" w:hAnsi="Verdana" w:cs="Times New Roman"/>
          <w:color w:val="000000"/>
        </w:rPr>
        <w:t xml:space="preserve">. Now I can lay out </w:t>
      </w:r>
      <w:proofErr w:type="gramStart"/>
      <w:r w:rsidRPr="00F53CD9">
        <w:rPr>
          <w:rFonts w:ascii="Verdana" w:eastAsia="Times New Roman" w:hAnsi="Verdana" w:cs="Times New Roman"/>
          <w:color w:val="000000"/>
        </w:rPr>
        <w:t>a</w:t>
      </w:r>
      <w:proofErr w:type="gramEnd"/>
      <w:r w:rsidRPr="00F53CD9">
        <w:rPr>
          <w:rFonts w:ascii="Verdana" w:eastAsia="Times New Roman" w:hAnsi="Verdana" w:cs="Times New Roman"/>
          <w:color w:val="000000"/>
        </w:rPr>
        <w:t xml:space="preserve"> </w:t>
      </w:r>
      <w:proofErr w:type="spellStart"/>
      <w:r w:rsidRPr="00F53CD9">
        <w:rPr>
          <w:rFonts w:ascii="Verdana" w:eastAsia="Times New Roman" w:hAnsi="Verdana" w:cs="Times New Roman"/>
          <w:color w:val="000000"/>
        </w:rPr>
        <w:t>over size</w:t>
      </w:r>
      <w:proofErr w:type="spellEnd"/>
      <w:r w:rsidRPr="00F53CD9">
        <w:rPr>
          <w:rFonts w:ascii="Verdana" w:eastAsia="Times New Roman" w:hAnsi="Verdana" w:cs="Times New Roman"/>
          <w:color w:val="000000"/>
        </w:rPr>
        <w:t xml:space="preserve"> blank on the </w:t>
      </w:r>
      <w:proofErr w:type="spellStart"/>
      <w:r w:rsidRPr="00F53CD9">
        <w:rPr>
          <w:rFonts w:ascii="Verdana" w:eastAsia="Times New Roman" w:hAnsi="Verdana" w:cs="Times New Roman"/>
          <w:color w:val="000000"/>
        </w:rPr>
        <w:t>mtl</w:t>
      </w:r>
      <w:proofErr w:type="spellEnd"/>
      <w:r w:rsidRPr="00F53CD9">
        <w:rPr>
          <w:rFonts w:ascii="Verdana" w:eastAsia="Times New Roman" w:hAnsi="Verdana" w:cs="Times New Roman"/>
          <w:color w:val="000000"/>
        </w:rPr>
        <w:t xml:space="preserve">. </w:t>
      </w:r>
      <w:proofErr w:type="gramStart"/>
      <w:r w:rsidRPr="00F53CD9">
        <w:rPr>
          <w:rFonts w:ascii="Verdana" w:eastAsia="Times New Roman" w:hAnsi="Verdana" w:cs="Times New Roman"/>
          <w:color w:val="000000"/>
        </w:rPr>
        <w:t>then</w:t>
      </w:r>
      <w:proofErr w:type="gramEnd"/>
      <w:r w:rsidRPr="00F53CD9">
        <w:rPr>
          <w:rFonts w:ascii="Verdana" w:eastAsia="Times New Roman" w:hAnsi="Verdana" w:cs="Times New Roman"/>
          <w:color w:val="000000"/>
        </w:rPr>
        <w:t xml:space="preserve"> cut to the </w:t>
      </w:r>
      <w:proofErr w:type="spellStart"/>
      <w:r w:rsidRPr="00F53CD9">
        <w:rPr>
          <w:rFonts w:ascii="Verdana" w:eastAsia="Times New Roman" w:hAnsi="Verdana" w:cs="Times New Roman"/>
          <w:color w:val="000000"/>
        </w:rPr>
        <w:t>over size</w:t>
      </w:r>
      <w:proofErr w:type="spellEnd"/>
      <w:r w:rsidRPr="00F53CD9">
        <w:rPr>
          <w:rFonts w:ascii="Verdana" w:eastAsia="Times New Roman" w:hAnsi="Verdana" w:cs="Times New Roman"/>
          <w:color w:val="000000"/>
        </w:rPr>
        <w:t xml:space="preserve"> stock blank out The next thing is to lay a stock from the rifle you want to copy ( note you are only going to copy the inletting. ) You must leave the outside on a square shape id you make any </w:t>
      </w:r>
      <w:proofErr w:type="spellStart"/>
      <w:r w:rsidRPr="00F53CD9">
        <w:rPr>
          <w:rFonts w:ascii="Verdana" w:eastAsia="Times New Roman" w:hAnsi="Verdana" w:cs="Times New Roman"/>
          <w:color w:val="000000"/>
        </w:rPr>
        <w:t>changer</w:t>
      </w:r>
      <w:proofErr w:type="spellEnd"/>
      <w:r w:rsidRPr="00F53CD9">
        <w:rPr>
          <w:rFonts w:ascii="Verdana" w:eastAsia="Times New Roman" w:hAnsi="Verdana" w:cs="Times New Roman"/>
          <w:color w:val="000000"/>
        </w:rPr>
        <w:t xml:space="preserve"> to </w:t>
      </w:r>
      <w:proofErr w:type="gramStart"/>
      <w:r w:rsidRPr="00F53CD9">
        <w:rPr>
          <w:rFonts w:ascii="Verdana" w:eastAsia="Times New Roman" w:hAnsi="Verdana" w:cs="Times New Roman"/>
          <w:color w:val="000000"/>
        </w:rPr>
        <w:t>the with</w:t>
      </w:r>
      <w:proofErr w:type="gramEnd"/>
      <w:r w:rsidRPr="00F53CD9">
        <w:rPr>
          <w:rFonts w:ascii="Verdana" w:eastAsia="Times New Roman" w:hAnsi="Verdana" w:cs="Times New Roman"/>
          <w:color w:val="000000"/>
        </w:rPr>
        <w:t xml:space="preserve"> or the top of the stock you will have a lot of problems. Now I locate the end of the chamber this is where all measurements are taken from, and use my 2 hp router </w:t>
      </w:r>
      <w:proofErr w:type="spellStart"/>
      <w:r w:rsidRPr="00F53CD9">
        <w:rPr>
          <w:rFonts w:ascii="Verdana" w:eastAsia="Times New Roman" w:hAnsi="Verdana" w:cs="Times New Roman"/>
          <w:color w:val="000000"/>
        </w:rPr>
        <w:t>maunted</w:t>
      </w:r>
      <w:proofErr w:type="spellEnd"/>
      <w:r w:rsidRPr="00F53CD9">
        <w:rPr>
          <w:rFonts w:ascii="Verdana" w:eastAsia="Times New Roman" w:hAnsi="Verdana" w:cs="Times New Roman"/>
          <w:color w:val="000000"/>
        </w:rPr>
        <w:t xml:space="preserve"> </w:t>
      </w:r>
      <w:proofErr w:type="spellStart"/>
      <w:r w:rsidRPr="00F53CD9">
        <w:rPr>
          <w:rFonts w:ascii="Verdana" w:eastAsia="Times New Roman" w:hAnsi="Verdana" w:cs="Times New Roman"/>
          <w:color w:val="000000"/>
        </w:rPr>
        <w:t>up side</w:t>
      </w:r>
      <w:proofErr w:type="spellEnd"/>
      <w:r w:rsidRPr="00F53CD9">
        <w:rPr>
          <w:rFonts w:ascii="Verdana" w:eastAsia="Times New Roman" w:hAnsi="Verdana" w:cs="Times New Roman"/>
          <w:color w:val="000000"/>
        </w:rPr>
        <w:t xml:space="preserve"> down on my saw table , this is lets me to use the fence on my saw to get a straight cut. </w:t>
      </w:r>
      <w:proofErr w:type="gramStart"/>
      <w:r w:rsidRPr="00F53CD9">
        <w:rPr>
          <w:rFonts w:ascii="Verdana" w:eastAsia="Times New Roman" w:hAnsi="Verdana" w:cs="Times New Roman"/>
          <w:color w:val="000000"/>
        </w:rPr>
        <w:t>In the pics.</w:t>
      </w:r>
      <w:proofErr w:type="gramEnd"/>
      <w:r w:rsidRPr="00F53CD9">
        <w:rPr>
          <w:rFonts w:ascii="Verdana" w:eastAsia="Times New Roman" w:hAnsi="Verdana" w:cs="Times New Roman"/>
          <w:color w:val="000000"/>
        </w:rPr>
        <w:t xml:space="preserve"> </w:t>
      </w:r>
      <w:proofErr w:type="gramStart"/>
      <w:r w:rsidRPr="00F53CD9">
        <w:rPr>
          <w:rFonts w:ascii="Verdana" w:eastAsia="Times New Roman" w:hAnsi="Verdana" w:cs="Times New Roman"/>
          <w:color w:val="000000"/>
        </w:rPr>
        <w:t>you</w:t>
      </w:r>
      <w:proofErr w:type="gramEnd"/>
      <w:r w:rsidRPr="00F53CD9">
        <w:rPr>
          <w:rFonts w:ascii="Verdana" w:eastAsia="Times New Roman" w:hAnsi="Verdana" w:cs="Times New Roman"/>
          <w:color w:val="000000"/>
        </w:rPr>
        <w:t xml:space="preserve"> can see some of the tools I use and how I lay out a stock. I am in the process of making a pair of Walnut stocks for a Ruger AirHawk rifle. And you can follow along. </w:t>
      </w:r>
    </w:p>
    <w:p w:rsidR="00F53CD9" w:rsidRDefault="00F53CD9" w:rsidP="00F53CD9">
      <w:pPr>
        <w:shd w:val="clear" w:color="auto" w:fill="DFD8C0"/>
        <w:spacing w:line="336" w:lineRule="atLeast"/>
        <w:rPr>
          <w:rFonts w:ascii="Verdana" w:eastAsia="Times New Roman" w:hAnsi="Verdana" w:cs="Times New Roman"/>
          <w:color w:val="000000"/>
        </w:rPr>
      </w:pPr>
      <w:proofErr w:type="spellStart"/>
      <w:r w:rsidRPr="00F53CD9">
        <w:rPr>
          <w:rFonts w:ascii="Verdana" w:eastAsia="Times New Roman" w:hAnsi="Verdana" w:cs="Times New Roman"/>
          <w:color w:val="000000"/>
        </w:rPr>
        <w:t>Howie</w:t>
      </w:r>
      <w:proofErr w:type="spellEnd"/>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4873245" cy="3657600"/>
            <wp:effectExtent l="19050" t="0" r="3555" b="0"/>
            <wp:docPr id="1" name="Picture 1" descr="http://www.gatewaytoairguns.org/GTA/index.php?action=dlattach;topic=24891.0;attach=3211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toairguns.org/GTA/index.php?action=dlattach;topic=24891.0;attach=32117;image"/>
                    <pic:cNvPicPr>
                      <a:picLocks noChangeAspect="1" noChangeArrowheads="1"/>
                    </pic:cNvPicPr>
                  </pic:nvPicPr>
                  <pic:blipFill>
                    <a:blip r:embed="rId7" cstate="print"/>
                    <a:srcRect/>
                    <a:stretch>
                      <a:fillRect/>
                    </a:stretch>
                  </pic:blipFill>
                  <pic:spPr bwMode="auto">
                    <a:xfrm>
                      <a:off x="0" y="0"/>
                      <a:ext cx="4873245" cy="3657600"/>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4934357" cy="3703467"/>
            <wp:effectExtent l="19050" t="0" r="0" b="0"/>
            <wp:docPr id="4" name="Picture 4" descr="http://www.gatewaytoairguns.org/GTA/index.php?action=dlattach;topic=24891.0;attach=3211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tewaytoairguns.org/GTA/index.php?action=dlattach;topic=24891.0;attach=32119;image"/>
                    <pic:cNvPicPr>
                      <a:picLocks noChangeAspect="1" noChangeArrowheads="1"/>
                    </pic:cNvPicPr>
                  </pic:nvPicPr>
                  <pic:blipFill>
                    <a:blip r:embed="rId8" cstate="print"/>
                    <a:srcRect/>
                    <a:stretch>
                      <a:fillRect/>
                    </a:stretch>
                  </pic:blipFill>
                  <pic:spPr bwMode="auto">
                    <a:xfrm>
                      <a:off x="0" y="0"/>
                      <a:ext cx="4934357" cy="3703467"/>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4974772" cy="3733800"/>
            <wp:effectExtent l="19050" t="0" r="0" b="0"/>
            <wp:docPr id="7" name="Picture 7" descr="http://www.gatewaytoairguns.org/GTA/index.php?action=dlattach;topic=24891.0;attach=3212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tewaytoairguns.org/GTA/index.php?action=dlattach;topic=24891.0;attach=32121;image"/>
                    <pic:cNvPicPr>
                      <a:picLocks noChangeAspect="1" noChangeArrowheads="1"/>
                    </pic:cNvPicPr>
                  </pic:nvPicPr>
                  <pic:blipFill>
                    <a:blip r:embed="rId9" cstate="print"/>
                    <a:srcRect/>
                    <a:stretch>
                      <a:fillRect/>
                    </a:stretch>
                  </pic:blipFill>
                  <pic:spPr bwMode="auto">
                    <a:xfrm>
                      <a:off x="0" y="0"/>
                      <a:ext cx="4976380" cy="3735007"/>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5008613" cy="3759200"/>
            <wp:effectExtent l="19050" t="0" r="1537" b="0"/>
            <wp:docPr id="10" name="Picture 10" descr="http://www.gatewaytoairguns.org/GTA/index.php?action=dlattach;topic=24891.0;attach=3212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atewaytoairguns.org/GTA/index.php?action=dlattach;topic=24891.0;attach=32123;image"/>
                    <pic:cNvPicPr>
                      <a:picLocks noChangeAspect="1" noChangeArrowheads="1"/>
                    </pic:cNvPicPr>
                  </pic:nvPicPr>
                  <pic:blipFill>
                    <a:blip r:embed="rId10" cstate="print"/>
                    <a:srcRect/>
                    <a:stretch>
                      <a:fillRect/>
                    </a:stretch>
                  </pic:blipFill>
                  <pic:spPr bwMode="auto">
                    <a:xfrm>
                      <a:off x="0" y="0"/>
                      <a:ext cx="5008613" cy="3759200"/>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4974771" cy="3733800"/>
            <wp:effectExtent l="19050" t="0" r="0" b="0"/>
            <wp:docPr id="13" name="Picture 13" descr="http://www.gatewaytoairguns.org/GTA/index.php?action=dlattach;topic=24891.0;attach=32125;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atewaytoairguns.org/GTA/index.php?action=dlattach;topic=24891.0;attach=32125;image"/>
                    <pic:cNvPicPr>
                      <a:picLocks noChangeAspect="1" noChangeArrowheads="1"/>
                    </pic:cNvPicPr>
                  </pic:nvPicPr>
                  <pic:blipFill>
                    <a:blip r:embed="rId11" cstate="print"/>
                    <a:srcRect/>
                    <a:stretch>
                      <a:fillRect/>
                    </a:stretch>
                  </pic:blipFill>
                  <pic:spPr bwMode="auto">
                    <a:xfrm>
                      <a:off x="0" y="0"/>
                      <a:ext cx="4974771" cy="3733800"/>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4972050" cy="3731758"/>
            <wp:effectExtent l="19050" t="0" r="0" b="0"/>
            <wp:docPr id="16" name="Picture 16" descr="http://www.gatewaytoairguns.org/GTA/index.php?action=dlattach;topic=24891.0;attach=3212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atewaytoairguns.org/GTA/index.php?action=dlattach;topic=24891.0;attach=32127;image"/>
                    <pic:cNvPicPr>
                      <a:picLocks noChangeAspect="1" noChangeArrowheads="1"/>
                    </pic:cNvPicPr>
                  </pic:nvPicPr>
                  <pic:blipFill>
                    <a:blip r:embed="rId12" cstate="print"/>
                    <a:srcRect/>
                    <a:stretch>
                      <a:fillRect/>
                    </a:stretch>
                  </pic:blipFill>
                  <pic:spPr bwMode="auto">
                    <a:xfrm>
                      <a:off x="0" y="0"/>
                      <a:ext cx="4972050" cy="3731758"/>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4974771" cy="3733800"/>
            <wp:effectExtent l="19050" t="0" r="0" b="0"/>
            <wp:docPr id="19" name="Picture 19" descr="http://www.gatewaytoairguns.org/GTA/index.php?action=dlattach;topic=24891.0;attach=3212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atewaytoairguns.org/GTA/index.php?action=dlattach;topic=24891.0;attach=32129;image"/>
                    <pic:cNvPicPr>
                      <a:picLocks noChangeAspect="1" noChangeArrowheads="1"/>
                    </pic:cNvPicPr>
                  </pic:nvPicPr>
                  <pic:blipFill>
                    <a:blip r:embed="rId13" cstate="print"/>
                    <a:srcRect/>
                    <a:stretch>
                      <a:fillRect/>
                    </a:stretch>
                  </pic:blipFill>
                  <pic:spPr bwMode="auto">
                    <a:xfrm>
                      <a:off x="0" y="0"/>
                      <a:ext cx="4976318" cy="3734961"/>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4972050" cy="3731757"/>
            <wp:effectExtent l="19050" t="0" r="0" b="0"/>
            <wp:docPr id="22" name="Picture 22" descr="http://www.gatewaytoairguns.org/GTA/index.php?action=dlattach;topic=24891.0;attach=3213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atewaytoairguns.org/GTA/index.php?action=dlattach;topic=24891.0;attach=32131;image"/>
                    <pic:cNvPicPr>
                      <a:picLocks noChangeAspect="1" noChangeArrowheads="1"/>
                    </pic:cNvPicPr>
                  </pic:nvPicPr>
                  <pic:blipFill>
                    <a:blip r:embed="rId14" cstate="print"/>
                    <a:srcRect/>
                    <a:stretch>
                      <a:fillRect/>
                    </a:stretch>
                  </pic:blipFill>
                  <pic:spPr bwMode="auto">
                    <a:xfrm>
                      <a:off x="0" y="0"/>
                      <a:ext cx="4972050" cy="3731757"/>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4940929" cy="3708400"/>
            <wp:effectExtent l="19050" t="0" r="0" b="0"/>
            <wp:docPr id="25" name="Picture 25" descr="http://www.gatewaytoairguns.org/GTA/index.php?action=dlattach;topic=24891.0;attach=3213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atewaytoairguns.org/GTA/index.php?action=dlattach;topic=24891.0;attach=32133;image"/>
                    <pic:cNvPicPr>
                      <a:picLocks noChangeAspect="1" noChangeArrowheads="1"/>
                    </pic:cNvPicPr>
                  </pic:nvPicPr>
                  <pic:blipFill>
                    <a:blip r:embed="rId15" cstate="print"/>
                    <a:srcRect/>
                    <a:stretch>
                      <a:fillRect/>
                    </a:stretch>
                  </pic:blipFill>
                  <pic:spPr bwMode="auto">
                    <a:xfrm>
                      <a:off x="0" y="0"/>
                      <a:ext cx="4940929" cy="3708400"/>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Pr="00F53CD9" w:rsidRDefault="00516C18" w:rsidP="00F53CD9">
      <w:pPr>
        <w:shd w:val="clear" w:color="auto" w:fill="DFD8C0"/>
        <w:spacing w:line="312" w:lineRule="auto"/>
        <w:outlineLvl w:val="4"/>
        <w:rPr>
          <w:rFonts w:ascii="Verdana" w:eastAsia="Times New Roman" w:hAnsi="Verdana" w:cs="Times New Roman"/>
          <w:b/>
          <w:bCs/>
          <w:color w:val="000000"/>
        </w:rPr>
      </w:pPr>
      <w:hyperlink r:id="rId16" w:anchor="msg225775" w:history="1">
        <w:r w:rsidR="00F53CD9" w:rsidRPr="00F53CD9">
          <w:rPr>
            <w:rFonts w:ascii="Verdana" w:eastAsia="Times New Roman" w:hAnsi="Verdana" w:cs="Times New Roman"/>
            <w:b/>
            <w:bCs/>
            <w:color w:val="491F1B"/>
          </w:rPr>
          <w:t>Air rifle Stock Building by howie1a Part 2</w:t>
        </w:r>
      </w:hyperlink>
      <w:r w:rsidR="00F53CD9" w:rsidRPr="00F53CD9">
        <w:rPr>
          <w:rFonts w:ascii="Verdana" w:eastAsia="Times New Roman" w:hAnsi="Verdana" w:cs="Times New Roman"/>
          <w:b/>
          <w:bCs/>
          <w:color w:val="000000"/>
        </w:rPr>
        <w:t xml:space="preserve"> </w:t>
      </w:r>
    </w:p>
    <w:p w:rsidR="00F53CD9" w:rsidRPr="00F53CD9" w:rsidRDefault="00F53CD9" w:rsidP="00F53CD9">
      <w:pPr>
        <w:shd w:val="clear" w:color="auto" w:fill="DFD8C0"/>
        <w:spacing w:line="312" w:lineRule="auto"/>
        <w:rPr>
          <w:rFonts w:ascii="Verdana" w:eastAsia="Times New Roman" w:hAnsi="Verdana" w:cs="Times New Roman"/>
          <w:color w:val="000000"/>
          <w:sz w:val="19"/>
          <w:szCs w:val="19"/>
        </w:rPr>
      </w:pPr>
      <w:r w:rsidRPr="00F53CD9">
        <w:rPr>
          <w:rFonts w:ascii="Verdana" w:eastAsia="Times New Roman" w:hAnsi="Verdana" w:cs="Times New Roman"/>
          <w:color w:val="000000"/>
          <w:sz w:val="19"/>
          <w:szCs w:val="19"/>
        </w:rPr>
        <w:t xml:space="preserve"> January 23, 2012, 01:02:01 PM</w:t>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sidRPr="00F53CD9">
        <w:rPr>
          <w:rFonts w:ascii="Verdana" w:eastAsia="Times New Roman" w:hAnsi="Verdana" w:cs="Times New Roman"/>
          <w:color w:val="000000"/>
        </w:rPr>
        <w:t xml:space="preserve">OK we have another 12 pics. </w:t>
      </w:r>
      <w:proofErr w:type="gramStart"/>
      <w:r w:rsidRPr="00F53CD9">
        <w:rPr>
          <w:rFonts w:ascii="Verdana" w:eastAsia="Times New Roman" w:hAnsi="Verdana" w:cs="Times New Roman"/>
          <w:color w:val="000000"/>
        </w:rPr>
        <w:t>mostly</w:t>
      </w:r>
      <w:proofErr w:type="gramEnd"/>
      <w:r w:rsidRPr="00F53CD9">
        <w:rPr>
          <w:rFonts w:ascii="Verdana" w:eastAsia="Times New Roman" w:hAnsi="Verdana" w:cs="Times New Roman"/>
          <w:color w:val="000000"/>
        </w:rPr>
        <w:t xml:space="preserve"> showing the tools I use for doing the cutting out of the part of the stock where the action goes , as you can see I still use the same starting location , and the stock is still in the square shape that is the sides and the top we need these for working off. The last picture show's me marking out where the   groove is</w:t>
      </w:r>
      <w:proofErr w:type="gramStart"/>
      <w:r w:rsidRPr="00F53CD9">
        <w:rPr>
          <w:rFonts w:ascii="Verdana" w:eastAsia="Times New Roman" w:hAnsi="Verdana" w:cs="Times New Roman"/>
          <w:color w:val="000000"/>
        </w:rPr>
        <w:t>  for</w:t>
      </w:r>
      <w:proofErr w:type="gramEnd"/>
      <w:r w:rsidRPr="00F53CD9">
        <w:rPr>
          <w:rFonts w:ascii="Verdana" w:eastAsia="Times New Roman" w:hAnsi="Verdana" w:cs="Times New Roman"/>
          <w:color w:val="000000"/>
        </w:rPr>
        <w:t xml:space="preserve"> the cocking linkage as well as the cut out I will be doing with a table saw as we go into the next steps. </w:t>
      </w:r>
      <w:proofErr w:type="gramStart"/>
      <w:r w:rsidRPr="00F53CD9">
        <w:rPr>
          <w:rFonts w:ascii="Verdana" w:eastAsia="Times New Roman" w:hAnsi="Verdana" w:cs="Times New Roman"/>
          <w:color w:val="000000"/>
        </w:rPr>
        <w:t>we</w:t>
      </w:r>
      <w:proofErr w:type="gramEnd"/>
      <w:r w:rsidRPr="00F53CD9">
        <w:rPr>
          <w:rFonts w:ascii="Verdana" w:eastAsia="Times New Roman" w:hAnsi="Verdana" w:cs="Times New Roman"/>
          <w:color w:val="000000"/>
        </w:rPr>
        <w:t xml:space="preserve"> will shape them after the action has been put into the stock and is able to be fired. I think the pictures are much better than I can describe. </w:t>
      </w:r>
    </w:p>
    <w:p w:rsidR="00F53CD9" w:rsidRDefault="00F53CD9" w:rsidP="00F53CD9">
      <w:pPr>
        <w:shd w:val="clear" w:color="auto" w:fill="DFD8C0"/>
        <w:spacing w:line="336" w:lineRule="atLeast"/>
        <w:rPr>
          <w:rFonts w:ascii="Verdana" w:eastAsia="Times New Roman" w:hAnsi="Verdana" w:cs="Times New Roman"/>
          <w:color w:val="000000"/>
        </w:rPr>
      </w:pPr>
      <w:proofErr w:type="spellStart"/>
      <w:r w:rsidRPr="00F53CD9">
        <w:rPr>
          <w:rFonts w:ascii="Verdana" w:eastAsia="Times New Roman" w:hAnsi="Verdana" w:cs="Times New Roman"/>
          <w:color w:val="000000"/>
        </w:rPr>
        <w:t>Howie</w:t>
      </w:r>
      <w:proofErr w:type="spellEnd"/>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4946650" cy="3712694"/>
            <wp:effectExtent l="19050" t="0" r="6350" b="0"/>
            <wp:docPr id="28" name="Picture 28" descr="http://www.gatewaytoairguns.org/GTA/index.php?action=dlattach;topic=24900.0;attach=3214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atewaytoairguns.org/GTA/index.php?action=dlattach;topic=24900.0;attach=32143;image"/>
                    <pic:cNvPicPr>
                      <a:picLocks noChangeAspect="1" noChangeArrowheads="1"/>
                    </pic:cNvPicPr>
                  </pic:nvPicPr>
                  <pic:blipFill>
                    <a:blip r:embed="rId15" cstate="print"/>
                    <a:srcRect/>
                    <a:stretch>
                      <a:fillRect/>
                    </a:stretch>
                  </pic:blipFill>
                  <pic:spPr bwMode="auto">
                    <a:xfrm>
                      <a:off x="0" y="0"/>
                      <a:ext cx="4946650" cy="3712694"/>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4953000" cy="3717460"/>
            <wp:effectExtent l="19050" t="0" r="0" b="0"/>
            <wp:docPr id="31" name="Picture 31" descr="http://www.gatewaytoairguns.org/GTA/index.php?action=dlattach;topic=24900.0;attach=32145;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atewaytoairguns.org/GTA/index.php?action=dlattach;topic=24900.0;attach=32145;image"/>
                    <pic:cNvPicPr>
                      <a:picLocks noChangeAspect="1" noChangeArrowheads="1"/>
                    </pic:cNvPicPr>
                  </pic:nvPicPr>
                  <pic:blipFill>
                    <a:blip r:embed="rId17" cstate="print"/>
                    <a:srcRect/>
                    <a:stretch>
                      <a:fillRect/>
                    </a:stretch>
                  </pic:blipFill>
                  <pic:spPr bwMode="auto">
                    <a:xfrm>
                      <a:off x="0" y="0"/>
                      <a:ext cx="4953000" cy="3717460"/>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P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4924009" cy="3695700"/>
            <wp:effectExtent l="19050" t="0" r="0" b="0"/>
            <wp:docPr id="34" name="Picture 34" descr="http://www.gatewaytoairguns.org/GTA/index.php?action=dlattach;topic=24900.0;attach=3214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atewaytoairguns.org/GTA/index.php?action=dlattach;topic=24900.0;attach=32147;image"/>
                    <pic:cNvPicPr>
                      <a:picLocks noChangeAspect="1" noChangeArrowheads="1"/>
                    </pic:cNvPicPr>
                  </pic:nvPicPr>
                  <pic:blipFill>
                    <a:blip r:embed="rId18" cstate="print"/>
                    <a:srcRect/>
                    <a:stretch>
                      <a:fillRect/>
                    </a:stretch>
                  </pic:blipFill>
                  <pic:spPr bwMode="auto">
                    <a:xfrm>
                      <a:off x="0" y="0"/>
                      <a:ext cx="4925408" cy="3696750"/>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4959350" cy="3722226"/>
            <wp:effectExtent l="19050" t="0" r="0" b="0"/>
            <wp:docPr id="37" name="Picture 37" descr="http://www.gatewaytoairguns.org/GTA/index.php?action=dlattach;topic=24900.0;attach=3214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atewaytoairguns.org/GTA/index.php?action=dlattach;topic=24900.0;attach=32149;image"/>
                    <pic:cNvPicPr>
                      <a:picLocks noChangeAspect="1" noChangeArrowheads="1"/>
                    </pic:cNvPicPr>
                  </pic:nvPicPr>
                  <pic:blipFill>
                    <a:blip r:embed="rId19" cstate="print"/>
                    <a:srcRect/>
                    <a:stretch>
                      <a:fillRect/>
                    </a:stretch>
                  </pic:blipFill>
                  <pic:spPr bwMode="auto">
                    <a:xfrm>
                      <a:off x="0" y="0"/>
                      <a:ext cx="4959350" cy="3722226"/>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53CD9"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4959350" cy="3722225"/>
            <wp:effectExtent l="19050" t="0" r="0" b="0"/>
            <wp:docPr id="40" name="Picture 40" descr="http://www.gatewaytoairguns.org/GTA/index.php?action=dlattach;topic=24900.0;attach=3215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atewaytoairguns.org/GTA/index.php?action=dlattach;topic=24900.0;attach=32151;image"/>
                    <pic:cNvPicPr>
                      <a:picLocks noChangeAspect="1" noChangeArrowheads="1"/>
                    </pic:cNvPicPr>
                  </pic:nvPicPr>
                  <pic:blipFill>
                    <a:blip r:embed="rId20" cstate="print"/>
                    <a:srcRect/>
                    <a:stretch>
                      <a:fillRect/>
                    </a:stretch>
                  </pic:blipFill>
                  <pic:spPr bwMode="auto">
                    <a:xfrm>
                      <a:off x="0" y="0"/>
                      <a:ext cx="4959350" cy="3722225"/>
                    </a:xfrm>
                    <a:prstGeom prst="rect">
                      <a:avLst/>
                    </a:prstGeom>
                    <a:noFill/>
                    <a:ln w="9525">
                      <a:noFill/>
                      <a:miter lim="800000"/>
                      <a:headEnd/>
                      <a:tailEnd/>
                    </a:ln>
                  </pic:spPr>
                </pic:pic>
              </a:graphicData>
            </a:graphic>
          </wp:inline>
        </w:drawing>
      </w:r>
    </w:p>
    <w:p w:rsidR="00F53CD9" w:rsidRDefault="00F53CD9" w:rsidP="00F53CD9">
      <w:pPr>
        <w:shd w:val="clear" w:color="auto" w:fill="DFD8C0"/>
        <w:spacing w:line="336" w:lineRule="atLeast"/>
        <w:rPr>
          <w:rFonts w:ascii="Verdana" w:eastAsia="Times New Roman" w:hAnsi="Verdana" w:cs="Times New Roman"/>
          <w:color w:val="000000"/>
        </w:rPr>
      </w:pPr>
    </w:p>
    <w:p w:rsidR="00F53CD9" w:rsidRDefault="00FF2E2D"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5059376" cy="3797300"/>
            <wp:effectExtent l="19050" t="0" r="7924" b="0"/>
            <wp:docPr id="43" name="Picture 43" descr="http://www.gatewaytoairguns.org/GTA/index.php?action=dlattach;topic=24900.0;attach=3215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atewaytoairguns.org/GTA/index.php?action=dlattach;topic=24900.0;attach=32153;image"/>
                    <pic:cNvPicPr>
                      <a:picLocks noChangeAspect="1" noChangeArrowheads="1"/>
                    </pic:cNvPicPr>
                  </pic:nvPicPr>
                  <pic:blipFill>
                    <a:blip r:embed="rId21" cstate="print"/>
                    <a:srcRect/>
                    <a:stretch>
                      <a:fillRect/>
                    </a:stretch>
                  </pic:blipFill>
                  <pic:spPr bwMode="auto">
                    <a:xfrm>
                      <a:off x="0" y="0"/>
                      <a:ext cx="5059376" cy="3797300"/>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5092848" cy="3822422"/>
            <wp:effectExtent l="19050" t="0" r="0" b="0"/>
            <wp:docPr id="46" name="Picture 46" descr="http://www.gatewaytoairguns.org/GTA/index.php?action=dlattach;topic=24900.0;attach=32155;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atewaytoairguns.org/GTA/index.php?action=dlattach;topic=24900.0;attach=32155;image"/>
                    <pic:cNvPicPr>
                      <a:picLocks noChangeAspect="1" noChangeArrowheads="1"/>
                    </pic:cNvPicPr>
                  </pic:nvPicPr>
                  <pic:blipFill>
                    <a:blip r:embed="rId22" cstate="print"/>
                    <a:srcRect/>
                    <a:stretch>
                      <a:fillRect/>
                    </a:stretch>
                  </pic:blipFill>
                  <pic:spPr bwMode="auto">
                    <a:xfrm>
                      <a:off x="0" y="0"/>
                      <a:ext cx="5086741" cy="3817839"/>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5099050" cy="3827077"/>
            <wp:effectExtent l="19050" t="0" r="6350" b="0"/>
            <wp:docPr id="49" name="Picture 49" descr="http://www.gatewaytoairguns.org/GTA/index.php?action=dlattach;topic=24900.0;attach=3215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atewaytoairguns.org/GTA/index.php?action=dlattach;topic=24900.0;attach=32157;image"/>
                    <pic:cNvPicPr>
                      <a:picLocks noChangeAspect="1" noChangeArrowheads="1"/>
                    </pic:cNvPicPr>
                  </pic:nvPicPr>
                  <pic:blipFill>
                    <a:blip r:embed="rId23" cstate="print"/>
                    <a:srcRect/>
                    <a:stretch>
                      <a:fillRect/>
                    </a:stretch>
                  </pic:blipFill>
                  <pic:spPr bwMode="auto">
                    <a:xfrm>
                      <a:off x="0" y="0"/>
                      <a:ext cx="5099050" cy="3827077"/>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5107603" cy="3833496"/>
            <wp:effectExtent l="19050" t="0" r="0" b="0"/>
            <wp:docPr id="52" name="Picture 52" descr="http://www.gatewaytoairguns.org/GTA/index.php?action=dlattach;topic=24900.0;attach=3215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atewaytoairguns.org/GTA/index.php?action=dlattach;topic=24900.0;attach=32159;image"/>
                    <pic:cNvPicPr>
                      <a:picLocks noChangeAspect="1" noChangeArrowheads="1"/>
                    </pic:cNvPicPr>
                  </pic:nvPicPr>
                  <pic:blipFill>
                    <a:blip r:embed="rId24" cstate="print"/>
                    <a:srcRect/>
                    <a:stretch>
                      <a:fillRect/>
                    </a:stretch>
                  </pic:blipFill>
                  <pic:spPr bwMode="auto">
                    <a:xfrm>
                      <a:off x="0" y="0"/>
                      <a:ext cx="5107603" cy="3833496"/>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5105400" cy="3831843"/>
            <wp:effectExtent l="19050" t="0" r="0" b="0"/>
            <wp:docPr id="55" name="Picture 55" descr="http://www.gatewaytoairguns.org/GTA/index.php?action=dlattach;topic=24900.0;attach=3216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gatewaytoairguns.org/GTA/index.php?action=dlattach;topic=24900.0;attach=32161;image"/>
                    <pic:cNvPicPr>
                      <a:picLocks noChangeAspect="1" noChangeArrowheads="1"/>
                    </pic:cNvPicPr>
                  </pic:nvPicPr>
                  <pic:blipFill>
                    <a:blip r:embed="rId25" cstate="print"/>
                    <a:srcRect/>
                    <a:stretch>
                      <a:fillRect/>
                    </a:stretch>
                  </pic:blipFill>
                  <pic:spPr bwMode="auto">
                    <a:xfrm>
                      <a:off x="0" y="0"/>
                      <a:ext cx="5105400" cy="3831843"/>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5111750" cy="3836609"/>
            <wp:effectExtent l="19050" t="0" r="0" b="0"/>
            <wp:docPr id="58" name="Picture 58" descr="http://www.gatewaytoairguns.org/GTA/index.php?action=dlattach;topic=24900.0;attach=3216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gatewaytoairguns.org/GTA/index.php?action=dlattach;topic=24900.0;attach=32163;image"/>
                    <pic:cNvPicPr>
                      <a:picLocks noChangeAspect="1" noChangeArrowheads="1"/>
                    </pic:cNvPicPr>
                  </pic:nvPicPr>
                  <pic:blipFill>
                    <a:blip r:embed="rId26" cstate="print"/>
                    <a:srcRect/>
                    <a:stretch>
                      <a:fillRect/>
                    </a:stretch>
                  </pic:blipFill>
                  <pic:spPr bwMode="auto">
                    <a:xfrm>
                      <a:off x="0" y="0"/>
                      <a:ext cx="5111750" cy="3836609"/>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5200650" cy="3903332"/>
            <wp:effectExtent l="19050" t="0" r="0" b="0"/>
            <wp:docPr id="61" name="Picture 61" descr="http://www.gatewaytoairguns.org/GTA/index.php?action=dlattach;topic=24900.0;attach=32165;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atewaytoairguns.org/GTA/index.php?action=dlattach;topic=24900.0;attach=32165;image"/>
                    <pic:cNvPicPr>
                      <a:picLocks noChangeAspect="1" noChangeArrowheads="1"/>
                    </pic:cNvPicPr>
                  </pic:nvPicPr>
                  <pic:blipFill>
                    <a:blip r:embed="rId27" cstate="print"/>
                    <a:srcRect/>
                    <a:stretch>
                      <a:fillRect/>
                    </a:stretch>
                  </pic:blipFill>
                  <pic:spPr bwMode="auto">
                    <a:xfrm>
                      <a:off x="0" y="0"/>
                      <a:ext cx="5200650" cy="3903332"/>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Pr="00FF2E2D" w:rsidRDefault="00516C18" w:rsidP="00FF2E2D">
      <w:pPr>
        <w:shd w:val="clear" w:color="auto" w:fill="DFD8C0"/>
        <w:spacing w:line="312" w:lineRule="auto"/>
        <w:outlineLvl w:val="4"/>
        <w:rPr>
          <w:rFonts w:ascii="Verdana" w:eastAsia="Times New Roman" w:hAnsi="Verdana" w:cs="Times New Roman"/>
          <w:b/>
          <w:bCs/>
          <w:color w:val="000000"/>
        </w:rPr>
      </w:pPr>
      <w:hyperlink r:id="rId28" w:anchor="msg226266" w:history="1">
        <w:r w:rsidR="00FF2E2D" w:rsidRPr="00FF2E2D">
          <w:rPr>
            <w:rFonts w:ascii="Verdana" w:eastAsia="Times New Roman" w:hAnsi="Verdana" w:cs="Times New Roman"/>
            <w:b/>
            <w:bCs/>
            <w:color w:val="491F1B"/>
          </w:rPr>
          <w:t>Air rifle Stock Building by howie1a Part 3</w:t>
        </w:r>
      </w:hyperlink>
      <w:r w:rsidR="00FF2E2D" w:rsidRPr="00FF2E2D">
        <w:rPr>
          <w:rFonts w:ascii="Verdana" w:eastAsia="Times New Roman" w:hAnsi="Verdana" w:cs="Times New Roman"/>
          <w:b/>
          <w:bCs/>
          <w:color w:val="000000"/>
        </w:rPr>
        <w:t xml:space="preserve"> </w:t>
      </w:r>
    </w:p>
    <w:p w:rsidR="00FF2E2D" w:rsidRDefault="00FF2E2D" w:rsidP="00FF2E2D">
      <w:pPr>
        <w:shd w:val="clear" w:color="auto" w:fill="DFD8C0"/>
        <w:spacing w:line="312" w:lineRule="auto"/>
        <w:rPr>
          <w:rFonts w:ascii="Verdana" w:eastAsia="Times New Roman" w:hAnsi="Verdana" w:cs="Times New Roman"/>
          <w:color w:val="000000"/>
          <w:sz w:val="19"/>
          <w:szCs w:val="19"/>
        </w:rPr>
      </w:pPr>
      <w:r>
        <w:rPr>
          <w:rFonts w:ascii="Verdana" w:eastAsia="Times New Roman" w:hAnsi="Verdana" w:cs="Times New Roman"/>
          <w:color w:val="000000"/>
          <w:sz w:val="19"/>
          <w:szCs w:val="19"/>
        </w:rPr>
        <w:t>January 24, 2012</w:t>
      </w:r>
      <w:r w:rsidRPr="00FF2E2D">
        <w:rPr>
          <w:rFonts w:ascii="Verdana" w:eastAsia="Times New Roman" w:hAnsi="Verdana" w:cs="Times New Roman"/>
          <w:color w:val="000000"/>
          <w:sz w:val="19"/>
          <w:szCs w:val="19"/>
        </w:rPr>
        <w:t xml:space="preserve"> at 10:22:21 AM </w:t>
      </w:r>
    </w:p>
    <w:p w:rsidR="00FF2E2D" w:rsidRDefault="00FF2E2D" w:rsidP="00FF2E2D">
      <w:pPr>
        <w:shd w:val="clear" w:color="auto" w:fill="DFD8C0"/>
        <w:spacing w:line="312" w:lineRule="auto"/>
        <w:rPr>
          <w:rFonts w:ascii="Verdana" w:eastAsia="Times New Roman" w:hAnsi="Verdana" w:cs="Times New Roman"/>
          <w:color w:val="000000"/>
          <w:sz w:val="19"/>
          <w:szCs w:val="19"/>
        </w:rPr>
      </w:pPr>
    </w:p>
    <w:p w:rsidR="00FF2E2D" w:rsidRDefault="00FF2E2D" w:rsidP="00FF2E2D">
      <w:pPr>
        <w:shd w:val="clear" w:color="auto" w:fill="DFD8C0"/>
        <w:spacing w:line="312" w:lineRule="auto"/>
        <w:rPr>
          <w:rFonts w:ascii="Verdana" w:eastAsia="Times New Roman" w:hAnsi="Verdana" w:cs="Times New Roman"/>
          <w:color w:val="000000"/>
        </w:rPr>
      </w:pPr>
      <w:r w:rsidRPr="00FF2E2D">
        <w:rPr>
          <w:rFonts w:ascii="Verdana" w:eastAsia="Times New Roman" w:hAnsi="Verdana" w:cs="Times New Roman"/>
          <w:color w:val="000000"/>
        </w:rPr>
        <w:t xml:space="preserve">Hi here are some more pics of the stock we are making , we are making the slot for the cocking linkage and the inside clearances for the cocking linkage , as you know I use the old stock to transfer the places that make it possible to match the old stock. You will see that some of the cutouts have to be made with a table saw and some of the cutting is done with a router that I have made some changes to so it will do the job. In the </w:t>
      </w:r>
      <w:proofErr w:type="spellStart"/>
      <w:r w:rsidRPr="00FF2E2D">
        <w:rPr>
          <w:rFonts w:ascii="Verdana" w:eastAsia="Times New Roman" w:hAnsi="Verdana" w:cs="Times New Roman"/>
          <w:color w:val="000000"/>
        </w:rPr>
        <w:t>pic,s</w:t>
      </w:r>
      <w:proofErr w:type="spellEnd"/>
      <w:r w:rsidRPr="00FF2E2D">
        <w:rPr>
          <w:rFonts w:ascii="Verdana" w:eastAsia="Times New Roman" w:hAnsi="Verdana" w:cs="Times New Roman"/>
          <w:color w:val="000000"/>
        </w:rPr>
        <w:t xml:space="preserve"> 160 to 170 I am locating the holes for the forward screws in the stock I use some masking tape to mark where the top of the stock is and the center of the screws then transfer the location to the outside of the stock. The end pics show that the gun has been put into the stock and shot so we know all the cuts work and in this case no reliving of the stock was needed</w:t>
      </w:r>
      <w:proofErr w:type="gramStart"/>
      <w:r w:rsidRPr="00FF2E2D">
        <w:rPr>
          <w:rFonts w:ascii="Verdana" w:eastAsia="Times New Roman" w:hAnsi="Verdana" w:cs="Times New Roman"/>
          <w:color w:val="000000"/>
        </w:rPr>
        <w:t>  also</w:t>
      </w:r>
      <w:proofErr w:type="gramEnd"/>
      <w:r w:rsidRPr="00FF2E2D">
        <w:rPr>
          <w:rFonts w:ascii="Verdana" w:eastAsia="Times New Roman" w:hAnsi="Verdana" w:cs="Times New Roman"/>
          <w:color w:val="000000"/>
        </w:rPr>
        <w:t xml:space="preserve"> I have put the yellow heart trim on and the butt pad after checking that the LOP is right I like about 13 3/4  " I will put more pictures in the post #4 since I can't get them all on this post. </w:t>
      </w:r>
    </w:p>
    <w:p w:rsidR="00FF2E2D" w:rsidRPr="00FF2E2D" w:rsidRDefault="00FF2E2D" w:rsidP="00FF2E2D">
      <w:pPr>
        <w:shd w:val="clear" w:color="auto" w:fill="DFD8C0"/>
        <w:spacing w:line="312" w:lineRule="auto"/>
        <w:rPr>
          <w:rFonts w:ascii="Verdana" w:eastAsia="Times New Roman" w:hAnsi="Verdana" w:cs="Times New Roman"/>
          <w:color w:val="000000"/>
        </w:rPr>
      </w:pPr>
      <w:proofErr w:type="spellStart"/>
      <w:r w:rsidRPr="00FF2E2D">
        <w:rPr>
          <w:rFonts w:ascii="Verdana" w:eastAsia="Times New Roman" w:hAnsi="Verdana" w:cs="Times New Roman"/>
          <w:color w:val="000000"/>
        </w:rPr>
        <w:t>Howie</w:t>
      </w:r>
      <w:proofErr w:type="spellEnd"/>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4832350" cy="3626906"/>
            <wp:effectExtent l="19050" t="0" r="6350" b="0"/>
            <wp:docPr id="64" name="Picture 64" descr="http://www.gatewaytoairguns.org/GTA/index.php?action=dlattach;topic=24936.0;attach=32225;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gatewaytoairguns.org/GTA/index.php?action=dlattach;topic=24936.0;attach=32225;image"/>
                    <pic:cNvPicPr>
                      <a:picLocks noChangeAspect="1" noChangeArrowheads="1"/>
                    </pic:cNvPicPr>
                  </pic:nvPicPr>
                  <pic:blipFill>
                    <a:blip r:embed="rId29" cstate="print"/>
                    <a:srcRect/>
                    <a:stretch>
                      <a:fillRect/>
                    </a:stretch>
                  </pic:blipFill>
                  <pic:spPr bwMode="auto">
                    <a:xfrm>
                      <a:off x="0" y="0"/>
                      <a:ext cx="4832350" cy="3626906"/>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4946650" cy="3712694"/>
            <wp:effectExtent l="19050" t="0" r="6350" b="0"/>
            <wp:docPr id="67" name="Picture 67" descr="http://www.gatewaytoairguns.org/GTA/index.php?action=dlattach;topic=24936.0;attach=3222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gatewaytoairguns.org/GTA/index.php?action=dlattach;topic=24936.0;attach=32227;image"/>
                    <pic:cNvPicPr>
                      <a:picLocks noChangeAspect="1" noChangeArrowheads="1"/>
                    </pic:cNvPicPr>
                  </pic:nvPicPr>
                  <pic:blipFill>
                    <a:blip r:embed="rId30" cstate="print"/>
                    <a:srcRect/>
                    <a:stretch>
                      <a:fillRect/>
                    </a:stretch>
                  </pic:blipFill>
                  <pic:spPr bwMode="auto">
                    <a:xfrm>
                      <a:off x="0" y="0"/>
                      <a:ext cx="4946650" cy="3712694"/>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5008613" cy="3759200"/>
            <wp:effectExtent l="19050" t="0" r="1537" b="0"/>
            <wp:docPr id="70" name="Picture 70" descr="http://www.gatewaytoairguns.org/GTA/index.php?action=dlattach;topic=24936.0;attach=3222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gatewaytoairguns.org/GTA/index.php?action=dlattach;topic=24936.0;attach=32229;image"/>
                    <pic:cNvPicPr>
                      <a:picLocks noChangeAspect="1" noChangeArrowheads="1"/>
                    </pic:cNvPicPr>
                  </pic:nvPicPr>
                  <pic:blipFill>
                    <a:blip r:embed="rId31" cstate="print"/>
                    <a:srcRect/>
                    <a:stretch>
                      <a:fillRect/>
                    </a:stretch>
                  </pic:blipFill>
                  <pic:spPr bwMode="auto">
                    <a:xfrm>
                      <a:off x="0" y="0"/>
                      <a:ext cx="5014249" cy="3763430"/>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p>
    <w:p w:rsidR="00FF2E2D" w:rsidRDefault="00FF2E2D" w:rsidP="00F53CD9">
      <w:pPr>
        <w:shd w:val="clear" w:color="auto" w:fill="DFD8C0"/>
        <w:spacing w:line="336" w:lineRule="atLeast"/>
        <w:rPr>
          <w:rFonts w:ascii="Verdana" w:eastAsia="Times New Roman" w:hAnsi="Verdana" w:cs="Times New Roman"/>
          <w:color w:val="000000"/>
        </w:rPr>
      </w:pPr>
      <w:r>
        <w:rPr>
          <w:noProof/>
        </w:rPr>
        <w:lastRenderedPageBreak/>
        <w:drawing>
          <wp:inline distT="0" distB="0" distL="0" distR="0">
            <wp:extent cx="5086350" cy="3817545"/>
            <wp:effectExtent l="19050" t="0" r="0" b="0"/>
            <wp:docPr id="73" name="Picture 73" descr="http://www.gatewaytoairguns.org/GTA/index.php?action=dlattach;topic=24936.0;attach=3223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atewaytoairguns.org/GTA/index.php?action=dlattach;topic=24936.0;attach=32231;image"/>
                    <pic:cNvPicPr>
                      <a:picLocks noChangeAspect="1" noChangeArrowheads="1"/>
                    </pic:cNvPicPr>
                  </pic:nvPicPr>
                  <pic:blipFill>
                    <a:blip r:embed="rId32" cstate="print"/>
                    <a:srcRect/>
                    <a:stretch>
                      <a:fillRect/>
                    </a:stretch>
                  </pic:blipFill>
                  <pic:spPr bwMode="auto">
                    <a:xfrm>
                      <a:off x="0" y="0"/>
                      <a:ext cx="5086350" cy="3817545"/>
                    </a:xfrm>
                    <a:prstGeom prst="rect">
                      <a:avLst/>
                    </a:prstGeom>
                    <a:noFill/>
                    <a:ln w="9525">
                      <a:noFill/>
                      <a:miter lim="800000"/>
                      <a:headEnd/>
                      <a:tailEnd/>
                    </a:ln>
                  </pic:spPr>
                </pic:pic>
              </a:graphicData>
            </a:graphic>
          </wp:inline>
        </w:drawing>
      </w:r>
    </w:p>
    <w:p w:rsidR="00FF2E2D" w:rsidRDefault="00FF2E2D" w:rsidP="00F53CD9">
      <w:pPr>
        <w:shd w:val="clear" w:color="auto" w:fill="DFD8C0"/>
        <w:spacing w:line="336" w:lineRule="atLeast"/>
        <w:rPr>
          <w:rFonts w:ascii="Verdana" w:eastAsia="Times New Roman" w:hAnsi="Verdana" w:cs="Times New Roman"/>
          <w:color w:val="000000"/>
        </w:rPr>
      </w:pPr>
    </w:p>
    <w:p w:rsidR="00FF2E2D" w:rsidRPr="00F53CD9" w:rsidRDefault="00FF2E2D" w:rsidP="00F53CD9">
      <w:pPr>
        <w:shd w:val="clear" w:color="auto" w:fill="DFD8C0"/>
        <w:spacing w:line="336" w:lineRule="atLeast"/>
        <w:rPr>
          <w:rFonts w:ascii="Verdana" w:eastAsia="Times New Roman" w:hAnsi="Verdana" w:cs="Times New Roman"/>
          <w:color w:val="000000"/>
        </w:rPr>
      </w:pPr>
      <w:r>
        <w:rPr>
          <w:noProof/>
        </w:rPr>
        <w:drawing>
          <wp:inline distT="0" distB="0" distL="0" distR="0">
            <wp:extent cx="5086350" cy="3817545"/>
            <wp:effectExtent l="19050" t="0" r="0" b="0"/>
            <wp:docPr id="76" name="Picture 76" descr="http://www.gatewaytoairguns.org/GTA/index.php?action=dlattach;topic=24936.0;attach=3223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gatewaytoairguns.org/GTA/index.php?action=dlattach;topic=24936.0;attach=32233;image"/>
                    <pic:cNvPicPr>
                      <a:picLocks noChangeAspect="1" noChangeArrowheads="1"/>
                    </pic:cNvPicPr>
                  </pic:nvPicPr>
                  <pic:blipFill>
                    <a:blip r:embed="rId33" cstate="print"/>
                    <a:srcRect/>
                    <a:stretch>
                      <a:fillRect/>
                    </a:stretch>
                  </pic:blipFill>
                  <pic:spPr bwMode="auto">
                    <a:xfrm>
                      <a:off x="0" y="0"/>
                      <a:ext cx="5086350" cy="3817545"/>
                    </a:xfrm>
                    <a:prstGeom prst="rect">
                      <a:avLst/>
                    </a:prstGeom>
                    <a:noFill/>
                    <a:ln w="9525">
                      <a:noFill/>
                      <a:miter lim="800000"/>
                      <a:headEnd/>
                      <a:tailEnd/>
                    </a:ln>
                  </pic:spPr>
                </pic:pic>
              </a:graphicData>
            </a:graphic>
          </wp:inline>
        </w:drawing>
      </w:r>
    </w:p>
    <w:p w:rsidR="00746ED8" w:rsidRDefault="00746ED8"/>
    <w:p w:rsidR="00FF2E2D" w:rsidRDefault="00FF2E2D">
      <w:r>
        <w:rPr>
          <w:noProof/>
        </w:rPr>
        <w:lastRenderedPageBreak/>
        <w:drawing>
          <wp:inline distT="0" distB="0" distL="0" distR="0">
            <wp:extent cx="4955203" cy="3719113"/>
            <wp:effectExtent l="19050" t="0" r="0" b="0"/>
            <wp:docPr id="79" name="Picture 79" descr="http://www.gatewaytoairguns.org/GTA/index.php?action=dlattach;topic=24936.0;attach=32235;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gatewaytoairguns.org/GTA/index.php?action=dlattach;topic=24936.0;attach=32235;image"/>
                    <pic:cNvPicPr>
                      <a:picLocks noChangeAspect="1" noChangeArrowheads="1"/>
                    </pic:cNvPicPr>
                  </pic:nvPicPr>
                  <pic:blipFill>
                    <a:blip r:embed="rId34" cstate="print"/>
                    <a:srcRect/>
                    <a:stretch>
                      <a:fillRect/>
                    </a:stretch>
                  </pic:blipFill>
                  <pic:spPr bwMode="auto">
                    <a:xfrm>
                      <a:off x="0" y="0"/>
                      <a:ext cx="4959243" cy="3722146"/>
                    </a:xfrm>
                    <a:prstGeom prst="rect">
                      <a:avLst/>
                    </a:prstGeom>
                    <a:noFill/>
                    <a:ln w="9525">
                      <a:noFill/>
                      <a:miter lim="800000"/>
                      <a:headEnd/>
                      <a:tailEnd/>
                    </a:ln>
                  </pic:spPr>
                </pic:pic>
              </a:graphicData>
            </a:graphic>
          </wp:inline>
        </w:drawing>
      </w:r>
    </w:p>
    <w:p w:rsidR="00FF2E2D" w:rsidRDefault="00FF2E2D"/>
    <w:p w:rsidR="00FF2E2D" w:rsidRDefault="00FF2E2D">
      <w:r>
        <w:rPr>
          <w:noProof/>
        </w:rPr>
        <w:drawing>
          <wp:inline distT="0" distB="0" distL="0" distR="0">
            <wp:extent cx="5008614" cy="3759200"/>
            <wp:effectExtent l="19050" t="0" r="1536" b="0"/>
            <wp:docPr id="82" name="Picture 82" descr="http://www.gatewaytoairguns.org/GTA/index.php?action=dlattach;topic=24936.0;attach=3223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gatewaytoairguns.org/GTA/index.php?action=dlattach;topic=24936.0;attach=32237;image"/>
                    <pic:cNvPicPr>
                      <a:picLocks noChangeAspect="1" noChangeArrowheads="1"/>
                    </pic:cNvPicPr>
                  </pic:nvPicPr>
                  <pic:blipFill>
                    <a:blip r:embed="rId35" cstate="print"/>
                    <a:srcRect/>
                    <a:stretch>
                      <a:fillRect/>
                    </a:stretch>
                  </pic:blipFill>
                  <pic:spPr bwMode="auto">
                    <a:xfrm>
                      <a:off x="0" y="0"/>
                      <a:ext cx="5002057" cy="3754279"/>
                    </a:xfrm>
                    <a:prstGeom prst="rect">
                      <a:avLst/>
                    </a:prstGeom>
                    <a:noFill/>
                    <a:ln w="9525">
                      <a:noFill/>
                      <a:miter lim="800000"/>
                      <a:headEnd/>
                      <a:tailEnd/>
                    </a:ln>
                  </pic:spPr>
                </pic:pic>
              </a:graphicData>
            </a:graphic>
          </wp:inline>
        </w:drawing>
      </w:r>
    </w:p>
    <w:p w:rsidR="00FF2E2D" w:rsidRDefault="00FF2E2D"/>
    <w:p w:rsidR="00FF2E2D" w:rsidRDefault="00FF2E2D">
      <w:r>
        <w:rPr>
          <w:noProof/>
        </w:rPr>
        <w:lastRenderedPageBreak/>
        <w:drawing>
          <wp:inline distT="0" distB="0" distL="0" distR="0">
            <wp:extent cx="5073650" cy="3808013"/>
            <wp:effectExtent l="19050" t="0" r="0" b="0"/>
            <wp:docPr id="85" name="Picture 85" descr="http://www.gatewaytoairguns.org/GTA/index.php?action=dlattach;topic=24936.0;attach=3223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gatewaytoairguns.org/GTA/index.php?action=dlattach;topic=24936.0;attach=32239;image"/>
                    <pic:cNvPicPr>
                      <a:picLocks noChangeAspect="1" noChangeArrowheads="1"/>
                    </pic:cNvPicPr>
                  </pic:nvPicPr>
                  <pic:blipFill>
                    <a:blip r:embed="rId36" cstate="print"/>
                    <a:srcRect/>
                    <a:stretch>
                      <a:fillRect/>
                    </a:stretch>
                  </pic:blipFill>
                  <pic:spPr bwMode="auto">
                    <a:xfrm>
                      <a:off x="0" y="0"/>
                      <a:ext cx="5075290" cy="3809244"/>
                    </a:xfrm>
                    <a:prstGeom prst="rect">
                      <a:avLst/>
                    </a:prstGeom>
                    <a:noFill/>
                    <a:ln w="9525">
                      <a:noFill/>
                      <a:miter lim="800000"/>
                      <a:headEnd/>
                      <a:tailEnd/>
                    </a:ln>
                  </pic:spPr>
                </pic:pic>
              </a:graphicData>
            </a:graphic>
          </wp:inline>
        </w:drawing>
      </w:r>
    </w:p>
    <w:p w:rsidR="00FF2E2D" w:rsidRDefault="00FF2E2D"/>
    <w:p w:rsidR="00FF2E2D" w:rsidRDefault="00FF2E2D">
      <w:r>
        <w:rPr>
          <w:noProof/>
        </w:rPr>
        <w:drawing>
          <wp:inline distT="0" distB="0" distL="0" distR="0">
            <wp:extent cx="5073650" cy="3808013"/>
            <wp:effectExtent l="19050" t="0" r="0" b="0"/>
            <wp:docPr id="88" name="Picture 88" descr="http://www.gatewaytoairguns.org/GTA/index.php?action=dlattach;topic=24936.0;attach=3224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gatewaytoairguns.org/GTA/index.php?action=dlattach;topic=24936.0;attach=32241;image"/>
                    <pic:cNvPicPr>
                      <a:picLocks noChangeAspect="1" noChangeArrowheads="1"/>
                    </pic:cNvPicPr>
                  </pic:nvPicPr>
                  <pic:blipFill>
                    <a:blip r:embed="rId37" cstate="print"/>
                    <a:srcRect/>
                    <a:stretch>
                      <a:fillRect/>
                    </a:stretch>
                  </pic:blipFill>
                  <pic:spPr bwMode="auto">
                    <a:xfrm>
                      <a:off x="0" y="0"/>
                      <a:ext cx="5079593" cy="3812474"/>
                    </a:xfrm>
                    <a:prstGeom prst="rect">
                      <a:avLst/>
                    </a:prstGeom>
                    <a:noFill/>
                    <a:ln w="9525">
                      <a:noFill/>
                      <a:miter lim="800000"/>
                      <a:headEnd/>
                      <a:tailEnd/>
                    </a:ln>
                  </pic:spPr>
                </pic:pic>
              </a:graphicData>
            </a:graphic>
          </wp:inline>
        </w:drawing>
      </w:r>
    </w:p>
    <w:p w:rsidR="00FF2E2D" w:rsidRDefault="00FF2E2D"/>
    <w:p w:rsidR="00FF2E2D" w:rsidRDefault="00FF2E2D"/>
    <w:p w:rsidR="00FF2E2D" w:rsidRPr="00FF2E2D" w:rsidRDefault="00FF2E2D" w:rsidP="00FF2E2D">
      <w:pPr>
        <w:spacing w:line="312" w:lineRule="auto"/>
        <w:jc w:val="center"/>
        <w:rPr>
          <w:rFonts w:ascii="Verdana" w:eastAsia="Times New Roman" w:hAnsi="Verdana" w:cs="Times New Roman"/>
          <w:color w:val="000000"/>
        </w:rPr>
      </w:pPr>
      <w:r>
        <w:rPr>
          <w:rFonts w:ascii="Verdana" w:eastAsia="Times New Roman" w:hAnsi="Verdana" w:cs="Times New Roman"/>
          <w:noProof/>
          <w:color w:val="000000"/>
        </w:rPr>
        <w:lastRenderedPageBreak/>
        <w:drawing>
          <wp:inline distT="0" distB="0" distL="0" distR="0">
            <wp:extent cx="88900" cy="165100"/>
            <wp:effectExtent l="19050" t="0" r="6350" b="0"/>
            <wp:docPr id="91" name="msg_icon_226267" descr="http://www.gatewaytoairguns.org/GTA/Themes/CustomGTA2012/images/post/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icon_226267" descr="http://www.gatewaytoairguns.org/GTA/Themes/CustomGTA2012/images/post/clip.gif"/>
                    <pic:cNvPicPr>
                      <a:picLocks noChangeAspect="1" noChangeArrowheads="1"/>
                    </pic:cNvPicPr>
                  </pic:nvPicPr>
                  <pic:blipFill>
                    <a:blip r:embed="rId38" cstate="print"/>
                    <a:srcRect/>
                    <a:stretch>
                      <a:fillRect/>
                    </a:stretch>
                  </pic:blipFill>
                  <pic:spPr bwMode="auto">
                    <a:xfrm>
                      <a:off x="0" y="0"/>
                      <a:ext cx="88900" cy="165100"/>
                    </a:xfrm>
                    <a:prstGeom prst="rect">
                      <a:avLst/>
                    </a:prstGeom>
                    <a:noFill/>
                    <a:ln w="9525">
                      <a:noFill/>
                      <a:miter lim="800000"/>
                      <a:headEnd/>
                      <a:tailEnd/>
                    </a:ln>
                  </pic:spPr>
                </pic:pic>
              </a:graphicData>
            </a:graphic>
          </wp:inline>
        </w:drawing>
      </w:r>
    </w:p>
    <w:p w:rsidR="00FF2E2D" w:rsidRPr="00FF2E2D" w:rsidRDefault="00516C18" w:rsidP="00FF2E2D">
      <w:pPr>
        <w:shd w:val="clear" w:color="auto" w:fill="DFD8C0"/>
        <w:spacing w:line="312" w:lineRule="auto"/>
        <w:outlineLvl w:val="4"/>
        <w:rPr>
          <w:rFonts w:ascii="Verdana" w:eastAsia="Times New Roman" w:hAnsi="Verdana" w:cs="Times New Roman"/>
          <w:b/>
          <w:bCs/>
          <w:color w:val="000000"/>
        </w:rPr>
      </w:pPr>
      <w:hyperlink r:id="rId39" w:anchor="msg226267" w:history="1">
        <w:r w:rsidR="00FF2E2D" w:rsidRPr="00FF2E2D">
          <w:rPr>
            <w:rFonts w:ascii="Verdana" w:eastAsia="Times New Roman" w:hAnsi="Verdana" w:cs="Times New Roman"/>
            <w:b/>
            <w:bCs/>
            <w:color w:val="491F1B"/>
          </w:rPr>
          <w:t>Air rifle Stock Building by howie1a Part 4</w:t>
        </w:r>
      </w:hyperlink>
      <w:r w:rsidR="00FF2E2D" w:rsidRPr="00FF2E2D">
        <w:rPr>
          <w:rFonts w:ascii="Verdana" w:eastAsia="Times New Roman" w:hAnsi="Verdana" w:cs="Times New Roman"/>
          <w:b/>
          <w:bCs/>
          <w:color w:val="000000"/>
        </w:rPr>
        <w:t xml:space="preserve"> </w:t>
      </w:r>
    </w:p>
    <w:p w:rsidR="00FF2E2D" w:rsidRDefault="008F5846" w:rsidP="008F5846">
      <w:pPr>
        <w:shd w:val="clear" w:color="auto" w:fill="DFD8C0"/>
        <w:spacing w:line="312" w:lineRule="auto"/>
        <w:rPr>
          <w:rFonts w:ascii="Verdana" w:eastAsia="Times New Roman" w:hAnsi="Verdana" w:cs="Times New Roman"/>
          <w:color w:val="000000"/>
          <w:sz w:val="19"/>
          <w:szCs w:val="19"/>
        </w:rPr>
      </w:pPr>
      <w:r>
        <w:rPr>
          <w:rFonts w:ascii="Verdana" w:eastAsia="Times New Roman" w:hAnsi="Verdana" w:cs="Times New Roman"/>
          <w:color w:val="000000"/>
          <w:sz w:val="19"/>
          <w:szCs w:val="19"/>
        </w:rPr>
        <w:t>January 24, 2012</w:t>
      </w:r>
      <w:r w:rsidR="00FF2E2D" w:rsidRPr="00FF2E2D">
        <w:rPr>
          <w:rFonts w:ascii="Verdana" w:eastAsia="Times New Roman" w:hAnsi="Verdana" w:cs="Times New Roman"/>
          <w:color w:val="000000"/>
          <w:sz w:val="19"/>
          <w:szCs w:val="19"/>
        </w:rPr>
        <w:t xml:space="preserve"> at 10:26:47 AM</w:t>
      </w:r>
    </w:p>
    <w:p w:rsidR="008F5846" w:rsidRPr="00FF2E2D" w:rsidRDefault="008F5846" w:rsidP="008F5846">
      <w:pPr>
        <w:shd w:val="clear" w:color="auto" w:fill="DFD8C0"/>
        <w:spacing w:line="312" w:lineRule="auto"/>
        <w:rPr>
          <w:rFonts w:ascii="Verdana" w:eastAsia="Times New Roman" w:hAnsi="Verdana" w:cs="Times New Roman"/>
          <w:color w:val="000000"/>
        </w:rPr>
      </w:pPr>
    </w:p>
    <w:p w:rsidR="008F5846" w:rsidRDefault="00FF2E2D" w:rsidP="00FF2E2D">
      <w:pPr>
        <w:shd w:val="clear" w:color="auto" w:fill="DFD8C0"/>
        <w:spacing w:line="336" w:lineRule="atLeast"/>
        <w:rPr>
          <w:rFonts w:ascii="Verdana" w:eastAsia="Times New Roman" w:hAnsi="Verdana" w:cs="Times New Roman"/>
          <w:color w:val="000000"/>
        </w:rPr>
      </w:pPr>
      <w:r w:rsidRPr="00FF2E2D">
        <w:rPr>
          <w:rFonts w:ascii="Verdana" w:eastAsia="Times New Roman" w:hAnsi="Verdana" w:cs="Times New Roman"/>
          <w:color w:val="000000"/>
        </w:rPr>
        <w:t xml:space="preserve">The rest of the pictures from part </w:t>
      </w:r>
      <w:proofErr w:type="gramStart"/>
      <w:r w:rsidRPr="00FF2E2D">
        <w:rPr>
          <w:rFonts w:ascii="Verdana" w:eastAsia="Times New Roman" w:hAnsi="Verdana" w:cs="Times New Roman"/>
          <w:color w:val="000000"/>
        </w:rPr>
        <w:t>3 .</w:t>
      </w:r>
      <w:proofErr w:type="gramEnd"/>
      <w:r w:rsidRPr="00FF2E2D">
        <w:rPr>
          <w:rFonts w:ascii="Verdana" w:eastAsia="Times New Roman" w:hAnsi="Verdana" w:cs="Times New Roman"/>
          <w:color w:val="000000"/>
        </w:rPr>
        <w:t xml:space="preserve"> </w:t>
      </w:r>
      <w:proofErr w:type="gramStart"/>
      <w:r w:rsidRPr="00FF2E2D">
        <w:rPr>
          <w:rFonts w:ascii="Verdana" w:eastAsia="Times New Roman" w:hAnsi="Verdana" w:cs="Times New Roman"/>
          <w:color w:val="000000"/>
        </w:rPr>
        <w:t>the</w:t>
      </w:r>
      <w:proofErr w:type="gramEnd"/>
      <w:r w:rsidRPr="00FF2E2D">
        <w:rPr>
          <w:rFonts w:ascii="Verdana" w:eastAsia="Times New Roman" w:hAnsi="Verdana" w:cs="Times New Roman"/>
          <w:color w:val="000000"/>
        </w:rPr>
        <w:t xml:space="preserve"> next step will be carving the outside , now we need to let the epoxy glue set up about 24 hrs. </w:t>
      </w:r>
    </w:p>
    <w:p w:rsidR="00FF2E2D" w:rsidRPr="00FF2E2D" w:rsidRDefault="00FF2E2D" w:rsidP="00FF2E2D">
      <w:pPr>
        <w:shd w:val="clear" w:color="auto" w:fill="DFD8C0"/>
        <w:spacing w:line="336" w:lineRule="atLeast"/>
        <w:rPr>
          <w:rFonts w:ascii="Verdana" w:eastAsia="Times New Roman" w:hAnsi="Verdana" w:cs="Times New Roman"/>
          <w:color w:val="000000"/>
        </w:rPr>
      </w:pPr>
      <w:proofErr w:type="spellStart"/>
      <w:r w:rsidRPr="00FF2E2D">
        <w:rPr>
          <w:rFonts w:ascii="Verdana" w:eastAsia="Times New Roman" w:hAnsi="Verdana" w:cs="Times New Roman"/>
          <w:color w:val="000000"/>
        </w:rPr>
        <w:t>Howie</w:t>
      </w:r>
      <w:proofErr w:type="spellEnd"/>
      <w:r w:rsidRPr="00FF2E2D">
        <w:rPr>
          <w:rFonts w:ascii="Verdana" w:eastAsia="Times New Roman" w:hAnsi="Verdana" w:cs="Times New Roman"/>
          <w:color w:val="000000"/>
        </w:rPr>
        <w:br/>
        <w:t xml:space="preserve">  Note: I have ordered some trigger guards </w:t>
      </w:r>
      <w:r w:rsidRPr="00FF2E2D">
        <w:rPr>
          <w:rFonts w:ascii="Verdana" w:eastAsia="Times New Roman" w:hAnsi="Verdana" w:cs="Times New Roman"/>
          <w:color w:val="000000"/>
          <w:sz w:val="24"/>
        </w:rPr>
        <w:t>from</w:t>
      </w:r>
      <w:r w:rsidRPr="00FF2E2D">
        <w:rPr>
          <w:rFonts w:ascii="Verdana" w:eastAsia="Times New Roman" w:hAnsi="Verdana" w:cs="Times New Roman"/>
          <w:color w:val="000000"/>
        </w:rPr>
        <w:t xml:space="preserve"> Crosman for the Remington Summit since this rifle has a plastic stock the trigger guard is molded on the stock and we will need a nice metal trigger guard to use for the wood </w:t>
      </w:r>
      <w:proofErr w:type="gramStart"/>
      <w:r w:rsidRPr="00FF2E2D">
        <w:rPr>
          <w:rFonts w:ascii="Verdana" w:eastAsia="Times New Roman" w:hAnsi="Verdana" w:cs="Times New Roman"/>
          <w:color w:val="000000"/>
        </w:rPr>
        <w:t>stock .</w:t>
      </w:r>
      <w:proofErr w:type="gramEnd"/>
    </w:p>
    <w:p w:rsidR="00FF2E2D" w:rsidRDefault="00FF2E2D"/>
    <w:p w:rsidR="008F5846" w:rsidRDefault="008F5846"/>
    <w:p w:rsidR="008F5846" w:rsidRDefault="008F5846">
      <w:r>
        <w:rPr>
          <w:noProof/>
        </w:rPr>
        <w:drawing>
          <wp:inline distT="0" distB="0" distL="0" distR="0">
            <wp:extent cx="5803900" cy="4356100"/>
            <wp:effectExtent l="19050" t="0" r="6350" b="0"/>
            <wp:docPr id="93" name="Picture 93" descr="http://www.gatewaytoairguns.org/GTA/index.php?action=dlattach;topic=24937.0;attach=3224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gatewaytoairguns.org/GTA/index.php?action=dlattach;topic=24937.0;attach=32243;image"/>
                    <pic:cNvPicPr>
                      <a:picLocks noChangeAspect="1" noChangeArrowheads="1"/>
                    </pic:cNvPicPr>
                  </pic:nvPicPr>
                  <pic:blipFill>
                    <a:blip r:embed="rId40" cstate="print"/>
                    <a:srcRect/>
                    <a:stretch>
                      <a:fillRect/>
                    </a:stretch>
                  </pic:blipFill>
                  <pic:spPr bwMode="auto">
                    <a:xfrm>
                      <a:off x="0" y="0"/>
                      <a:ext cx="5803900" cy="4356100"/>
                    </a:xfrm>
                    <a:prstGeom prst="rect">
                      <a:avLst/>
                    </a:prstGeom>
                    <a:noFill/>
                    <a:ln w="9525">
                      <a:noFill/>
                      <a:miter lim="800000"/>
                      <a:headEnd/>
                      <a:tailEnd/>
                    </a:ln>
                  </pic:spPr>
                </pic:pic>
              </a:graphicData>
            </a:graphic>
          </wp:inline>
        </w:drawing>
      </w:r>
    </w:p>
    <w:p w:rsidR="008F5846" w:rsidRDefault="008F5846"/>
    <w:p w:rsidR="008F5846" w:rsidRDefault="008F5846"/>
    <w:p w:rsidR="008F5846" w:rsidRDefault="008F5846"/>
    <w:p w:rsidR="008F5846" w:rsidRDefault="008F5846"/>
    <w:p w:rsidR="008F5846" w:rsidRDefault="008F5846"/>
    <w:p w:rsidR="008F5846" w:rsidRDefault="008F5846"/>
    <w:p w:rsidR="008F5846" w:rsidRDefault="008F5846"/>
    <w:p w:rsidR="008F5846" w:rsidRDefault="008F5846"/>
    <w:p w:rsidR="008F5846" w:rsidRDefault="008F5846"/>
    <w:p w:rsidR="008F5846" w:rsidRDefault="008F5846">
      <w:r>
        <w:rPr>
          <w:noProof/>
        </w:rPr>
        <w:drawing>
          <wp:inline distT="0" distB="0" distL="0" distR="0">
            <wp:extent cx="5200650" cy="3903332"/>
            <wp:effectExtent l="19050" t="0" r="0" b="0"/>
            <wp:docPr id="96" name="Picture 96" descr="http://www.gatewaytoairguns.org/GTA/index.php?action=dlattach;topic=24937.0;attach=32245;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gatewaytoairguns.org/GTA/index.php?action=dlattach;topic=24937.0;attach=32245;image"/>
                    <pic:cNvPicPr>
                      <a:picLocks noChangeAspect="1" noChangeArrowheads="1"/>
                    </pic:cNvPicPr>
                  </pic:nvPicPr>
                  <pic:blipFill>
                    <a:blip r:embed="rId41" cstate="print"/>
                    <a:srcRect/>
                    <a:stretch>
                      <a:fillRect/>
                    </a:stretch>
                  </pic:blipFill>
                  <pic:spPr bwMode="auto">
                    <a:xfrm>
                      <a:off x="0" y="0"/>
                      <a:ext cx="5200650" cy="3903332"/>
                    </a:xfrm>
                    <a:prstGeom prst="rect">
                      <a:avLst/>
                    </a:prstGeom>
                    <a:noFill/>
                    <a:ln w="9525">
                      <a:noFill/>
                      <a:miter lim="800000"/>
                      <a:headEnd/>
                      <a:tailEnd/>
                    </a:ln>
                  </pic:spPr>
                </pic:pic>
              </a:graphicData>
            </a:graphic>
          </wp:inline>
        </w:drawing>
      </w:r>
    </w:p>
    <w:p w:rsidR="008F5846" w:rsidRDefault="008F5846"/>
    <w:p w:rsidR="008F5846" w:rsidRDefault="008F5846">
      <w:r>
        <w:rPr>
          <w:noProof/>
        </w:rPr>
        <w:drawing>
          <wp:inline distT="0" distB="0" distL="0" distR="0">
            <wp:extent cx="5200650" cy="3903333"/>
            <wp:effectExtent l="19050" t="0" r="0" b="0"/>
            <wp:docPr id="99" name="Picture 99" descr="http://www.gatewaytoairguns.org/GTA/index.php?action=dlattach;topic=24937.0;attach=3224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gatewaytoairguns.org/GTA/index.php?action=dlattach;topic=24937.0;attach=32247;image"/>
                    <pic:cNvPicPr>
                      <a:picLocks noChangeAspect="1" noChangeArrowheads="1"/>
                    </pic:cNvPicPr>
                  </pic:nvPicPr>
                  <pic:blipFill>
                    <a:blip r:embed="rId42" cstate="print"/>
                    <a:srcRect/>
                    <a:stretch>
                      <a:fillRect/>
                    </a:stretch>
                  </pic:blipFill>
                  <pic:spPr bwMode="auto">
                    <a:xfrm>
                      <a:off x="0" y="0"/>
                      <a:ext cx="5202371" cy="3904625"/>
                    </a:xfrm>
                    <a:prstGeom prst="rect">
                      <a:avLst/>
                    </a:prstGeom>
                    <a:noFill/>
                    <a:ln w="9525">
                      <a:noFill/>
                      <a:miter lim="800000"/>
                      <a:headEnd/>
                      <a:tailEnd/>
                    </a:ln>
                  </pic:spPr>
                </pic:pic>
              </a:graphicData>
            </a:graphic>
          </wp:inline>
        </w:drawing>
      </w:r>
    </w:p>
    <w:p w:rsidR="008F5846" w:rsidRDefault="008F5846"/>
    <w:p w:rsidR="008F5846" w:rsidRDefault="008F5846">
      <w:r>
        <w:rPr>
          <w:noProof/>
        </w:rPr>
        <w:drawing>
          <wp:inline distT="0" distB="0" distL="0" distR="0">
            <wp:extent cx="5158740" cy="3871877"/>
            <wp:effectExtent l="19050" t="0" r="3810" b="0"/>
            <wp:docPr id="102" name="Picture 102" descr="http://www.gatewaytoairguns.org/GTA/index.php?action=dlattach;topic=24937.0;attach=3224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gatewaytoairguns.org/GTA/index.php?action=dlattach;topic=24937.0;attach=32249;image"/>
                    <pic:cNvPicPr>
                      <a:picLocks noChangeAspect="1" noChangeArrowheads="1"/>
                    </pic:cNvPicPr>
                  </pic:nvPicPr>
                  <pic:blipFill>
                    <a:blip r:embed="rId43" cstate="print"/>
                    <a:srcRect/>
                    <a:stretch>
                      <a:fillRect/>
                    </a:stretch>
                  </pic:blipFill>
                  <pic:spPr bwMode="auto">
                    <a:xfrm>
                      <a:off x="0" y="0"/>
                      <a:ext cx="5161183" cy="3873711"/>
                    </a:xfrm>
                    <a:prstGeom prst="rect">
                      <a:avLst/>
                    </a:prstGeom>
                    <a:noFill/>
                    <a:ln w="9525">
                      <a:noFill/>
                      <a:miter lim="800000"/>
                      <a:headEnd/>
                      <a:tailEnd/>
                    </a:ln>
                  </pic:spPr>
                </pic:pic>
              </a:graphicData>
            </a:graphic>
          </wp:inline>
        </w:drawing>
      </w:r>
    </w:p>
    <w:p w:rsidR="008F5846" w:rsidRDefault="008F5846"/>
    <w:p w:rsidR="008F5846" w:rsidRDefault="008F5846">
      <w:r>
        <w:rPr>
          <w:noProof/>
        </w:rPr>
        <w:drawing>
          <wp:inline distT="0" distB="0" distL="0" distR="0">
            <wp:extent cx="5158403" cy="3871624"/>
            <wp:effectExtent l="19050" t="0" r="4147" b="0"/>
            <wp:docPr id="105" name="Picture 105" descr="http://www.gatewaytoairguns.org/GTA/index.php?action=dlattach;topic=24937.0;attach=3225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gatewaytoairguns.org/GTA/index.php?action=dlattach;topic=24937.0;attach=32251;image"/>
                    <pic:cNvPicPr>
                      <a:picLocks noChangeAspect="1" noChangeArrowheads="1"/>
                    </pic:cNvPicPr>
                  </pic:nvPicPr>
                  <pic:blipFill>
                    <a:blip r:embed="rId44" cstate="print"/>
                    <a:srcRect/>
                    <a:stretch>
                      <a:fillRect/>
                    </a:stretch>
                  </pic:blipFill>
                  <pic:spPr bwMode="auto">
                    <a:xfrm>
                      <a:off x="0" y="0"/>
                      <a:ext cx="5158403" cy="3871624"/>
                    </a:xfrm>
                    <a:prstGeom prst="rect">
                      <a:avLst/>
                    </a:prstGeom>
                    <a:noFill/>
                    <a:ln w="9525">
                      <a:noFill/>
                      <a:miter lim="800000"/>
                      <a:headEnd/>
                      <a:tailEnd/>
                    </a:ln>
                  </pic:spPr>
                </pic:pic>
              </a:graphicData>
            </a:graphic>
          </wp:inline>
        </w:drawing>
      </w:r>
    </w:p>
    <w:p w:rsidR="008F5846" w:rsidRDefault="008F5846"/>
    <w:p w:rsidR="008F5846" w:rsidRDefault="008F5846">
      <w:r>
        <w:rPr>
          <w:noProof/>
        </w:rPr>
        <w:drawing>
          <wp:inline distT="0" distB="0" distL="0" distR="0">
            <wp:extent cx="5211666" cy="3911600"/>
            <wp:effectExtent l="19050" t="0" r="8034" b="0"/>
            <wp:docPr id="108" name="Picture 108" descr="http://www.gatewaytoairguns.org/GTA/index.php?action=dlattach;topic=24937.0;attach=3225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gatewaytoairguns.org/GTA/index.php?action=dlattach;topic=24937.0;attach=32253;image"/>
                    <pic:cNvPicPr>
                      <a:picLocks noChangeAspect="1" noChangeArrowheads="1"/>
                    </pic:cNvPicPr>
                  </pic:nvPicPr>
                  <pic:blipFill>
                    <a:blip r:embed="rId45" cstate="print"/>
                    <a:srcRect/>
                    <a:stretch>
                      <a:fillRect/>
                    </a:stretch>
                  </pic:blipFill>
                  <pic:spPr bwMode="auto">
                    <a:xfrm>
                      <a:off x="0" y="0"/>
                      <a:ext cx="5217677" cy="3916111"/>
                    </a:xfrm>
                    <a:prstGeom prst="rect">
                      <a:avLst/>
                    </a:prstGeom>
                    <a:noFill/>
                    <a:ln w="9525">
                      <a:noFill/>
                      <a:miter lim="800000"/>
                      <a:headEnd/>
                      <a:tailEnd/>
                    </a:ln>
                  </pic:spPr>
                </pic:pic>
              </a:graphicData>
            </a:graphic>
          </wp:inline>
        </w:drawing>
      </w:r>
    </w:p>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p w:rsidR="00DF4819" w:rsidRDefault="00DF4819" w:rsidP="00DF4819">
      <w:pPr>
        <w:pStyle w:val="Heading5"/>
        <w:shd w:val="clear" w:color="auto" w:fill="DFD8C0"/>
        <w:spacing w:line="312" w:lineRule="auto"/>
        <w:rPr>
          <w:rFonts w:ascii="Verdana" w:hAnsi="Verdana"/>
          <w:sz w:val="22"/>
          <w:szCs w:val="22"/>
        </w:rPr>
      </w:pPr>
      <w:hyperlink r:id="rId46" w:anchor="msg226829" w:history="1">
        <w:r>
          <w:rPr>
            <w:rStyle w:val="Hyperlink"/>
            <w:rFonts w:ascii="Verdana" w:hAnsi="Verdana"/>
            <w:sz w:val="22"/>
            <w:szCs w:val="22"/>
          </w:rPr>
          <w:t>Air rifle Stock Building by howie1a Part 5</w:t>
        </w:r>
      </w:hyperlink>
      <w:r>
        <w:rPr>
          <w:rFonts w:ascii="Verdana" w:hAnsi="Verdana"/>
          <w:sz w:val="22"/>
          <w:szCs w:val="22"/>
        </w:rPr>
        <w:t xml:space="preserve"> </w:t>
      </w:r>
    </w:p>
    <w:p w:rsidR="00DF4819" w:rsidRDefault="00DF4819" w:rsidP="00DF4819">
      <w:pPr>
        <w:shd w:val="clear" w:color="auto" w:fill="DFD8C0"/>
        <w:spacing w:line="312" w:lineRule="auto"/>
        <w:rPr>
          <w:rFonts w:ascii="Verdana" w:hAnsi="Verdana"/>
          <w:color w:val="000000"/>
          <w:sz w:val="19"/>
          <w:szCs w:val="19"/>
        </w:rPr>
      </w:pPr>
      <w:r>
        <w:rPr>
          <w:rFonts w:ascii="Verdana" w:hAnsi="Verdana"/>
          <w:color w:val="000000"/>
          <w:sz w:val="19"/>
          <w:szCs w:val="19"/>
        </w:rPr>
        <w:t xml:space="preserve">January 25, 2012 at 10:25:02 AM </w:t>
      </w:r>
    </w:p>
    <w:p w:rsidR="00DF4819" w:rsidRDefault="00DF4819" w:rsidP="00DF4819">
      <w:pPr>
        <w:shd w:val="clear" w:color="auto" w:fill="DFD8C0"/>
        <w:spacing w:line="312" w:lineRule="auto"/>
        <w:rPr>
          <w:rFonts w:ascii="Verdana" w:hAnsi="Verdana"/>
          <w:color w:val="000000"/>
        </w:rPr>
      </w:pPr>
    </w:p>
    <w:p w:rsidR="00DF4819" w:rsidRDefault="00DF4819" w:rsidP="00DF4819">
      <w:pPr>
        <w:shd w:val="clear" w:color="auto" w:fill="DFD8C0"/>
        <w:spacing w:line="336" w:lineRule="atLeast"/>
        <w:rPr>
          <w:rFonts w:ascii="Verdana" w:hAnsi="Verdana"/>
          <w:color w:val="000000"/>
        </w:rPr>
      </w:pPr>
      <w:r>
        <w:rPr>
          <w:rFonts w:ascii="Verdana" w:hAnsi="Verdana"/>
          <w:color w:val="000000"/>
        </w:rPr>
        <w:t xml:space="preserve">Hi here are some pictures of the carving of the outside of the stock </w:t>
      </w:r>
    </w:p>
    <w:p w:rsidR="00DF4819" w:rsidRDefault="00DF4819"/>
    <w:p w:rsidR="00DF4819" w:rsidRDefault="00DF4819"/>
    <w:p w:rsidR="00DF4819" w:rsidRDefault="00DF4819">
      <w:r>
        <w:rPr>
          <w:noProof/>
        </w:rPr>
        <w:drawing>
          <wp:inline distT="0" distB="0" distL="0" distR="0">
            <wp:extent cx="5218430" cy="3916677"/>
            <wp:effectExtent l="19050" t="0" r="1270" b="0"/>
            <wp:docPr id="2" name="Picture 1" descr="http://www.gatewaytoairguns.org/GTA/index.php?action=dlattach;topic=25004.0;attach=32316;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toairguns.org/GTA/index.php?action=dlattach;topic=25004.0;attach=32316;image"/>
                    <pic:cNvPicPr>
                      <a:picLocks noChangeAspect="1" noChangeArrowheads="1"/>
                    </pic:cNvPicPr>
                  </pic:nvPicPr>
                  <pic:blipFill>
                    <a:blip r:embed="rId47" cstate="print"/>
                    <a:srcRect/>
                    <a:stretch>
                      <a:fillRect/>
                    </a:stretch>
                  </pic:blipFill>
                  <pic:spPr bwMode="auto">
                    <a:xfrm>
                      <a:off x="0" y="0"/>
                      <a:ext cx="5218430" cy="3916677"/>
                    </a:xfrm>
                    <a:prstGeom prst="rect">
                      <a:avLst/>
                    </a:prstGeom>
                    <a:noFill/>
                    <a:ln w="9525">
                      <a:noFill/>
                      <a:miter lim="800000"/>
                      <a:headEnd/>
                      <a:tailEnd/>
                    </a:ln>
                  </pic:spPr>
                </pic:pic>
              </a:graphicData>
            </a:graphic>
          </wp:inline>
        </w:drawing>
      </w:r>
    </w:p>
    <w:p w:rsidR="00DF4819" w:rsidRDefault="00DF4819"/>
    <w:p w:rsidR="00DF4819" w:rsidRDefault="00DF4819">
      <w:r>
        <w:rPr>
          <w:noProof/>
        </w:rPr>
        <w:lastRenderedPageBreak/>
        <w:drawing>
          <wp:inline distT="0" distB="0" distL="0" distR="0">
            <wp:extent cx="5313191" cy="3987800"/>
            <wp:effectExtent l="19050" t="0" r="1759" b="0"/>
            <wp:docPr id="3" name="Picture 4" descr="http://www.gatewaytoairguns.org/GTA/index.php?action=dlattach;topic=25004.0;attach=32318;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tewaytoairguns.org/GTA/index.php?action=dlattach;topic=25004.0;attach=32318;image"/>
                    <pic:cNvPicPr>
                      <a:picLocks noChangeAspect="1" noChangeArrowheads="1"/>
                    </pic:cNvPicPr>
                  </pic:nvPicPr>
                  <pic:blipFill>
                    <a:blip r:embed="rId48" cstate="print"/>
                    <a:srcRect/>
                    <a:stretch>
                      <a:fillRect/>
                    </a:stretch>
                  </pic:blipFill>
                  <pic:spPr bwMode="auto">
                    <a:xfrm>
                      <a:off x="0" y="0"/>
                      <a:ext cx="5313191" cy="3987800"/>
                    </a:xfrm>
                    <a:prstGeom prst="rect">
                      <a:avLst/>
                    </a:prstGeom>
                    <a:noFill/>
                    <a:ln w="9525">
                      <a:noFill/>
                      <a:miter lim="800000"/>
                      <a:headEnd/>
                      <a:tailEnd/>
                    </a:ln>
                  </pic:spPr>
                </pic:pic>
              </a:graphicData>
            </a:graphic>
          </wp:inline>
        </w:drawing>
      </w:r>
    </w:p>
    <w:p w:rsidR="00DF4819" w:rsidRDefault="00DF4819"/>
    <w:p w:rsidR="00DF4819" w:rsidRDefault="00DF4819">
      <w:r>
        <w:rPr>
          <w:noProof/>
        </w:rPr>
        <w:drawing>
          <wp:inline distT="0" distB="0" distL="0" distR="0">
            <wp:extent cx="5313680" cy="3988167"/>
            <wp:effectExtent l="19050" t="0" r="1270" b="0"/>
            <wp:docPr id="5" name="Picture 7" descr="http://www.gatewaytoairguns.org/GTA/index.php?action=dlattach;topic=25004.0;attach=32320;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tewaytoairguns.org/GTA/index.php?action=dlattach;topic=25004.0;attach=32320;image"/>
                    <pic:cNvPicPr>
                      <a:picLocks noChangeAspect="1" noChangeArrowheads="1"/>
                    </pic:cNvPicPr>
                  </pic:nvPicPr>
                  <pic:blipFill>
                    <a:blip r:embed="rId49" cstate="print"/>
                    <a:srcRect/>
                    <a:stretch>
                      <a:fillRect/>
                    </a:stretch>
                  </pic:blipFill>
                  <pic:spPr bwMode="auto">
                    <a:xfrm>
                      <a:off x="0" y="0"/>
                      <a:ext cx="5313680" cy="3988167"/>
                    </a:xfrm>
                    <a:prstGeom prst="rect">
                      <a:avLst/>
                    </a:prstGeom>
                    <a:noFill/>
                    <a:ln w="9525">
                      <a:noFill/>
                      <a:miter lim="800000"/>
                      <a:headEnd/>
                      <a:tailEnd/>
                    </a:ln>
                  </pic:spPr>
                </pic:pic>
              </a:graphicData>
            </a:graphic>
          </wp:inline>
        </w:drawing>
      </w:r>
    </w:p>
    <w:p w:rsidR="00DF4819" w:rsidRDefault="00DF4819">
      <w:r>
        <w:rPr>
          <w:noProof/>
        </w:rPr>
        <w:lastRenderedPageBreak/>
        <w:drawing>
          <wp:inline distT="0" distB="0" distL="0" distR="0">
            <wp:extent cx="5177823" cy="3886200"/>
            <wp:effectExtent l="19050" t="0" r="3777" b="0"/>
            <wp:docPr id="6" name="Picture 10" descr="http://www.gatewaytoairguns.org/GTA/index.php?action=dlattach;topic=25004.0;attach=32322;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atewaytoairguns.org/GTA/index.php?action=dlattach;topic=25004.0;attach=32322;image"/>
                    <pic:cNvPicPr>
                      <a:picLocks noChangeAspect="1" noChangeArrowheads="1"/>
                    </pic:cNvPicPr>
                  </pic:nvPicPr>
                  <pic:blipFill>
                    <a:blip r:embed="rId50" cstate="print"/>
                    <a:srcRect/>
                    <a:stretch>
                      <a:fillRect/>
                    </a:stretch>
                  </pic:blipFill>
                  <pic:spPr bwMode="auto">
                    <a:xfrm>
                      <a:off x="0" y="0"/>
                      <a:ext cx="5177823" cy="3886200"/>
                    </a:xfrm>
                    <a:prstGeom prst="rect">
                      <a:avLst/>
                    </a:prstGeom>
                    <a:noFill/>
                    <a:ln w="9525">
                      <a:noFill/>
                      <a:miter lim="800000"/>
                      <a:headEnd/>
                      <a:tailEnd/>
                    </a:ln>
                  </pic:spPr>
                </pic:pic>
              </a:graphicData>
            </a:graphic>
          </wp:inline>
        </w:drawing>
      </w:r>
    </w:p>
    <w:p w:rsidR="00DF4819" w:rsidRDefault="00DF4819"/>
    <w:p w:rsidR="00DF4819" w:rsidRDefault="00DF4819">
      <w:r>
        <w:rPr>
          <w:noProof/>
        </w:rPr>
        <w:drawing>
          <wp:inline distT="0" distB="0" distL="0" distR="0">
            <wp:extent cx="5184775" cy="3891418"/>
            <wp:effectExtent l="19050" t="0" r="0" b="0"/>
            <wp:docPr id="8" name="Picture 13" descr="http://www.gatewaytoairguns.org/GTA/index.php?action=dlattach;topic=25004.0;attach=3232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atewaytoairguns.org/GTA/index.php?action=dlattach;topic=25004.0;attach=32324;image"/>
                    <pic:cNvPicPr>
                      <a:picLocks noChangeAspect="1" noChangeArrowheads="1"/>
                    </pic:cNvPicPr>
                  </pic:nvPicPr>
                  <pic:blipFill>
                    <a:blip r:embed="rId51" cstate="print"/>
                    <a:srcRect/>
                    <a:stretch>
                      <a:fillRect/>
                    </a:stretch>
                  </pic:blipFill>
                  <pic:spPr bwMode="auto">
                    <a:xfrm>
                      <a:off x="0" y="0"/>
                      <a:ext cx="5186199" cy="3892487"/>
                    </a:xfrm>
                    <a:prstGeom prst="rect">
                      <a:avLst/>
                    </a:prstGeom>
                    <a:noFill/>
                    <a:ln w="9525">
                      <a:noFill/>
                      <a:miter lim="800000"/>
                      <a:headEnd/>
                      <a:tailEnd/>
                    </a:ln>
                  </pic:spPr>
                </pic:pic>
              </a:graphicData>
            </a:graphic>
          </wp:inline>
        </w:drawing>
      </w:r>
    </w:p>
    <w:p w:rsidR="00DF4819" w:rsidRDefault="00DF4819"/>
    <w:p w:rsidR="00DF4819" w:rsidRDefault="00DF4819">
      <w:r>
        <w:rPr>
          <w:noProof/>
        </w:rPr>
        <w:lastRenderedPageBreak/>
        <w:drawing>
          <wp:inline distT="0" distB="0" distL="0" distR="0">
            <wp:extent cx="5313191" cy="3987800"/>
            <wp:effectExtent l="19050" t="0" r="1759" b="0"/>
            <wp:docPr id="9" name="Picture 16" descr="http://www.gatewaytoairguns.org/GTA/index.php?action=dlattach;topic=25004.0;attach=32326;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atewaytoairguns.org/GTA/index.php?action=dlattach;topic=25004.0;attach=32326;image"/>
                    <pic:cNvPicPr>
                      <a:picLocks noChangeAspect="1" noChangeArrowheads="1"/>
                    </pic:cNvPicPr>
                  </pic:nvPicPr>
                  <pic:blipFill>
                    <a:blip r:embed="rId52" cstate="print"/>
                    <a:srcRect/>
                    <a:stretch>
                      <a:fillRect/>
                    </a:stretch>
                  </pic:blipFill>
                  <pic:spPr bwMode="auto">
                    <a:xfrm>
                      <a:off x="0" y="0"/>
                      <a:ext cx="5313191" cy="3987800"/>
                    </a:xfrm>
                    <a:prstGeom prst="rect">
                      <a:avLst/>
                    </a:prstGeom>
                    <a:noFill/>
                    <a:ln w="9525">
                      <a:noFill/>
                      <a:miter lim="800000"/>
                      <a:headEnd/>
                      <a:tailEnd/>
                    </a:ln>
                  </pic:spPr>
                </pic:pic>
              </a:graphicData>
            </a:graphic>
          </wp:inline>
        </w:drawing>
      </w:r>
    </w:p>
    <w:p w:rsidR="00DF4819" w:rsidRDefault="00DF4819"/>
    <w:p w:rsidR="00DF4819" w:rsidRDefault="00DF4819">
      <w:r>
        <w:rPr>
          <w:noProof/>
        </w:rPr>
        <w:drawing>
          <wp:inline distT="0" distB="0" distL="0" distR="0">
            <wp:extent cx="5278868" cy="3962039"/>
            <wp:effectExtent l="19050" t="0" r="0" b="0"/>
            <wp:docPr id="11" name="Picture 19" descr="http://www.gatewaytoairguns.org/GTA/index.php?action=dlattach;topic=25004.0;attach=32328;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atewaytoairguns.org/GTA/index.php?action=dlattach;topic=25004.0;attach=32328;image"/>
                    <pic:cNvPicPr>
                      <a:picLocks noChangeAspect="1" noChangeArrowheads="1"/>
                    </pic:cNvPicPr>
                  </pic:nvPicPr>
                  <pic:blipFill>
                    <a:blip r:embed="rId53" cstate="print"/>
                    <a:srcRect/>
                    <a:stretch>
                      <a:fillRect/>
                    </a:stretch>
                  </pic:blipFill>
                  <pic:spPr bwMode="auto">
                    <a:xfrm>
                      <a:off x="0" y="0"/>
                      <a:ext cx="5272351" cy="3957148"/>
                    </a:xfrm>
                    <a:prstGeom prst="rect">
                      <a:avLst/>
                    </a:prstGeom>
                    <a:noFill/>
                    <a:ln w="9525">
                      <a:noFill/>
                      <a:miter lim="800000"/>
                      <a:headEnd/>
                      <a:tailEnd/>
                    </a:ln>
                  </pic:spPr>
                </pic:pic>
              </a:graphicData>
            </a:graphic>
          </wp:inline>
        </w:drawing>
      </w:r>
    </w:p>
    <w:p w:rsidR="00DF4819" w:rsidRDefault="00DF4819">
      <w:r>
        <w:rPr>
          <w:noProof/>
        </w:rPr>
        <w:lastRenderedPageBreak/>
        <w:drawing>
          <wp:inline distT="0" distB="0" distL="0" distR="0">
            <wp:extent cx="5344645" cy="4011408"/>
            <wp:effectExtent l="19050" t="0" r="8405" b="0"/>
            <wp:docPr id="12" name="Picture 22" descr="http://www.gatewaytoairguns.org/GTA/index.php?action=dlattach;topic=25004.0;attach=32330;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atewaytoairguns.org/GTA/index.php?action=dlattach;topic=25004.0;attach=32330;image"/>
                    <pic:cNvPicPr>
                      <a:picLocks noChangeAspect="1" noChangeArrowheads="1"/>
                    </pic:cNvPicPr>
                  </pic:nvPicPr>
                  <pic:blipFill>
                    <a:blip r:embed="rId54" cstate="print"/>
                    <a:srcRect/>
                    <a:stretch>
                      <a:fillRect/>
                    </a:stretch>
                  </pic:blipFill>
                  <pic:spPr bwMode="auto">
                    <a:xfrm>
                      <a:off x="0" y="0"/>
                      <a:ext cx="5346996" cy="4013172"/>
                    </a:xfrm>
                    <a:prstGeom prst="rect">
                      <a:avLst/>
                    </a:prstGeom>
                    <a:noFill/>
                    <a:ln w="9525">
                      <a:noFill/>
                      <a:miter lim="800000"/>
                      <a:headEnd/>
                      <a:tailEnd/>
                    </a:ln>
                  </pic:spPr>
                </pic:pic>
              </a:graphicData>
            </a:graphic>
          </wp:inline>
        </w:drawing>
      </w:r>
    </w:p>
    <w:p w:rsidR="00DF4819" w:rsidRDefault="00DF4819"/>
    <w:p w:rsidR="00DF4819" w:rsidRDefault="00DF4819">
      <w:r>
        <w:rPr>
          <w:noProof/>
        </w:rPr>
        <w:drawing>
          <wp:inline distT="0" distB="0" distL="0" distR="0">
            <wp:extent cx="5344795" cy="4011520"/>
            <wp:effectExtent l="19050" t="0" r="8255" b="0"/>
            <wp:docPr id="14" name="Picture 25" descr="http://www.gatewaytoairguns.org/GTA/index.php?action=dlattach;topic=25004.0;attach=32332;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atewaytoairguns.org/GTA/index.php?action=dlattach;topic=25004.0;attach=32332;image"/>
                    <pic:cNvPicPr>
                      <a:picLocks noChangeAspect="1" noChangeArrowheads="1"/>
                    </pic:cNvPicPr>
                  </pic:nvPicPr>
                  <pic:blipFill>
                    <a:blip r:embed="rId55" cstate="print"/>
                    <a:srcRect/>
                    <a:stretch>
                      <a:fillRect/>
                    </a:stretch>
                  </pic:blipFill>
                  <pic:spPr bwMode="auto">
                    <a:xfrm>
                      <a:off x="0" y="0"/>
                      <a:ext cx="5344795" cy="4011520"/>
                    </a:xfrm>
                    <a:prstGeom prst="rect">
                      <a:avLst/>
                    </a:prstGeom>
                    <a:noFill/>
                    <a:ln w="9525">
                      <a:noFill/>
                      <a:miter lim="800000"/>
                      <a:headEnd/>
                      <a:tailEnd/>
                    </a:ln>
                  </pic:spPr>
                </pic:pic>
              </a:graphicData>
            </a:graphic>
          </wp:inline>
        </w:drawing>
      </w:r>
    </w:p>
    <w:p w:rsidR="00DF4819" w:rsidRDefault="00DF4819">
      <w:r>
        <w:rPr>
          <w:noProof/>
        </w:rPr>
        <w:lastRenderedPageBreak/>
        <w:drawing>
          <wp:inline distT="0" distB="0" distL="0" distR="0">
            <wp:extent cx="5314950" cy="3989119"/>
            <wp:effectExtent l="19050" t="0" r="0" b="0"/>
            <wp:docPr id="15" name="Picture 28" descr="http://www.gatewaytoairguns.org/GTA/index.php?action=dlattach;topic=25004.0;attach=3233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atewaytoairguns.org/GTA/index.php?action=dlattach;topic=25004.0;attach=32334;image"/>
                    <pic:cNvPicPr>
                      <a:picLocks noChangeAspect="1" noChangeArrowheads="1"/>
                    </pic:cNvPicPr>
                  </pic:nvPicPr>
                  <pic:blipFill>
                    <a:blip r:embed="rId56" cstate="print"/>
                    <a:srcRect/>
                    <a:stretch>
                      <a:fillRect/>
                    </a:stretch>
                  </pic:blipFill>
                  <pic:spPr bwMode="auto">
                    <a:xfrm>
                      <a:off x="0" y="0"/>
                      <a:ext cx="5312670" cy="3987408"/>
                    </a:xfrm>
                    <a:prstGeom prst="rect">
                      <a:avLst/>
                    </a:prstGeom>
                    <a:noFill/>
                    <a:ln w="9525">
                      <a:noFill/>
                      <a:miter lim="800000"/>
                      <a:headEnd/>
                      <a:tailEnd/>
                    </a:ln>
                  </pic:spPr>
                </pic:pic>
              </a:graphicData>
            </a:graphic>
          </wp:inline>
        </w:drawing>
      </w:r>
    </w:p>
    <w:p w:rsidR="00DF4819" w:rsidRDefault="00DF4819"/>
    <w:p w:rsidR="00DF4819" w:rsidRDefault="00DF4819">
      <w:r>
        <w:rPr>
          <w:noProof/>
        </w:rPr>
        <w:drawing>
          <wp:inline distT="0" distB="0" distL="0" distR="0">
            <wp:extent cx="5330112" cy="4000500"/>
            <wp:effectExtent l="19050" t="0" r="3888" b="0"/>
            <wp:docPr id="17" name="Picture 31" descr="http://www.gatewaytoairguns.org/GTA/index.php?action=dlattach;topic=25004.0;attach=32336;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atewaytoairguns.org/GTA/index.php?action=dlattach;topic=25004.0;attach=32336;image"/>
                    <pic:cNvPicPr>
                      <a:picLocks noChangeAspect="1" noChangeArrowheads="1"/>
                    </pic:cNvPicPr>
                  </pic:nvPicPr>
                  <pic:blipFill>
                    <a:blip r:embed="rId57" cstate="print"/>
                    <a:srcRect/>
                    <a:stretch>
                      <a:fillRect/>
                    </a:stretch>
                  </pic:blipFill>
                  <pic:spPr bwMode="auto">
                    <a:xfrm>
                      <a:off x="0" y="0"/>
                      <a:ext cx="5337917" cy="4006358"/>
                    </a:xfrm>
                    <a:prstGeom prst="rect">
                      <a:avLst/>
                    </a:prstGeom>
                    <a:noFill/>
                    <a:ln w="9525">
                      <a:noFill/>
                      <a:miter lim="800000"/>
                      <a:headEnd/>
                      <a:tailEnd/>
                    </a:ln>
                  </pic:spPr>
                </pic:pic>
              </a:graphicData>
            </a:graphic>
          </wp:inline>
        </w:drawing>
      </w:r>
    </w:p>
    <w:sectPr w:rsidR="00DF4819" w:rsidSect="00746E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17E" w:rsidRDefault="00AD317E" w:rsidP="00AD317E">
      <w:r>
        <w:separator/>
      </w:r>
    </w:p>
  </w:endnote>
  <w:endnote w:type="continuationSeparator" w:id="0">
    <w:p w:rsidR="00AD317E" w:rsidRDefault="00AD317E" w:rsidP="00AD31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17E" w:rsidRDefault="00AD317E" w:rsidP="00AD317E">
      <w:r>
        <w:separator/>
      </w:r>
    </w:p>
  </w:footnote>
  <w:footnote w:type="continuationSeparator" w:id="0">
    <w:p w:rsidR="00AD317E" w:rsidRDefault="00AD317E" w:rsidP="00AD31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F0798"/>
    <w:multiLevelType w:val="multilevel"/>
    <w:tmpl w:val="0536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C5617"/>
    <w:multiLevelType w:val="multilevel"/>
    <w:tmpl w:val="14BC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43961"/>
    <w:multiLevelType w:val="multilevel"/>
    <w:tmpl w:val="0770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E14971"/>
    <w:multiLevelType w:val="multilevel"/>
    <w:tmpl w:val="507A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0573C2"/>
    <w:multiLevelType w:val="multilevel"/>
    <w:tmpl w:val="39D6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F53CD9"/>
    <w:rsid w:val="002816D9"/>
    <w:rsid w:val="00444878"/>
    <w:rsid w:val="00516C18"/>
    <w:rsid w:val="00550205"/>
    <w:rsid w:val="00746ED8"/>
    <w:rsid w:val="007F15CC"/>
    <w:rsid w:val="008F5846"/>
    <w:rsid w:val="00986A44"/>
    <w:rsid w:val="00AD317E"/>
    <w:rsid w:val="00D05637"/>
    <w:rsid w:val="00DF4819"/>
    <w:rsid w:val="00F53CD9"/>
    <w:rsid w:val="00FF2E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ED8"/>
  </w:style>
  <w:style w:type="paragraph" w:styleId="Heading1">
    <w:name w:val="heading 1"/>
    <w:basedOn w:val="Normal"/>
    <w:next w:val="Normal"/>
    <w:link w:val="Heading1Char"/>
    <w:uiPriority w:val="9"/>
    <w:qFormat/>
    <w:rsid w:val="00AD31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D31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D317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317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F53CD9"/>
    <w:pPr>
      <w:outlineLvl w:val="4"/>
    </w:pPr>
    <w:rPr>
      <w:rFonts w:ascii="Times New Roman" w:eastAsia="Times New Roman" w:hAnsi="Times New Roman" w:cs="Times New Roman"/>
      <w:b/>
      <w:bCs/>
      <w:color w:val="000000"/>
      <w:sz w:val="24"/>
      <w:szCs w:val="24"/>
    </w:rPr>
  </w:style>
  <w:style w:type="paragraph" w:styleId="Heading6">
    <w:name w:val="heading 6"/>
    <w:basedOn w:val="Normal"/>
    <w:next w:val="Normal"/>
    <w:link w:val="Heading6Char"/>
    <w:uiPriority w:val="9"/>
    <w:semiHidden/>
    <w:unhideWhenUsed/>
    <w:qFormat/>
    <w:rsid w:val="00AD317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317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317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317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F53CD9"/>
    <w:rPr>
      <w:rFonts w:ascii="Times New Roman" w:eastAsia="Times New Roman" w:hAnsi="Times New Roman" w:cs="Times New Roman"/>
      <w:b/>
      <w:bCs/>
      <w:color w:val="000000"/>
      <w:sz w:val="24"/>
      <w:szCs w:val="24"/>
    </w:rPr>
  </w:style>
  <w:style w:type="character" w:styleId="Hyperlink">
    <w:name w:val="Hyperlink"/>
    <w:basedOn w:val="DefaultParagraphFont"/>
    <w:uiPriority w:val="99"/>
    <w:semiHidden/>
    <w:unhideWhenUsed/>
    <w:rsid w:val="00F53CD9"/>
    <w:rPr>
      <w:strike w:val="0"/>
      <w:dstrike w:val="0"/>
      <w:color w:val="491F1B"/>
      <w:u w:val="none"/>
      <w:effect w:val="none"/>
    </w:rPr>
  </w:style>
  <w:style w:type="character" w:styleId="Strong">
    <w:name w:val="Strong"/>
    <w:basedOn w:val="DefaultParagraphFont"/>
    <w:uiPriority w:val="22"/>
    <w:qFormat/>
    <w:rsid w:val="00F53CD9"/>
    <w:rPr>
      <w:b/>
      <w:bCs/>
    </w:rPr>
  </w:style>
  <w:style w:type="paragraph" w:styleId="BalloonText">
    <w:name w:val="Balloon Text"/>
    <w:basedOn w:val="Normal"/>
    <w:link w:val="BalloonTextChar"/>
    <w:uiPriority w:val="99"/>
    <w:semiHidden/>
    <w:unhideWhenUsed/>
    <w:rsid w:val="00F53CD9"/>
    <w:rPr>
      <w:rFonts w:ascii="Tahoma" w:hAnsi="Tahoma" w:cs="Tahoma"/>
      <w:sz w:val="16"/>
      <w:szCs w:val="16"/>
    </w:rPr>
  </w:style>
  <w:style w:type="character" w:customStyle="1" w:styleId="BalloonTextChar">
    <w:name w:val="Balloon Text Char"/>
    <w:basedOn w:val="DefaultParagraphFont"/>
    <w:link w:val="BalloonText"/>
    <w:uiPriority w:val="99"/>
    <w:semiHidden/>
    <w:rsid w:val="00F53CD9"/>
    <w:rPr>
      <w:rFonts w:ascii="Tahoma" w:hAnsi="Tahoma" w:cs="Tahoma"/>
      <w:sz w:val="16"/>
      <w:szCs w:val="16"/>
    </w:rPr>
  </w:style>
  <w:style w:type="character" w:customStyle="1" w:styleId="Heading1Char">
    <w:name w:val="Heading 1 Char"/>
    <w:basedOn w:val="DefaultParagraphFont"/>
    <w:link w:val="Heading1"/>
    <w:uiPriority w:val="9"/>
    <w:rsid w:val="00AD31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D31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D31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D317E"/>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AD31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D31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317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317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unhideWhenUsed/>
    <w:rsid w:val="00AD317E"/>
    <w:pPr>
      <w:tabs>
        <w:tab w:val="center" w:pos="4680"/>
        <w:tab w:val="right" w:pos="9360"/>
      </w:tabs>
    </w:pPr>
  </w:style>
  <w:style w:type="character" w:customStyle="1" w:styleId="HeaderChar">
    <w:name w:val="Header Char"/>
    <w:basedOn w:val="DefaultParagraphFont"/>
    <w:link w:val="Header"/>
    <w:uiPriority w:val="99"/>
    <w:semiHidden/>
    <w:rsid w:val="00AD317E"/>
  </w:style>
  <w:style w:type="paragraph" w:styleId="Footer">
    <w:name w:val="footer"/>
    <w:basedOn w:val="Normal"/>
    <w:link w:val="FooterChar"/>
    <w:uiPriority w:val="99"/>
    <w:semiHidden/>
    <w:unhideWhenUsed/>
    <w:rsid w:val="00AD317E"/>
    <w:pPr>
      <w:tabs>
        <w:tab w:val="center" w:pos="4680"/>
        <w:tab w:val="right" w:pos="9360"/>
      </w:tabs>
    </w:pPr>
  </w:style>
  <w:style w:type="character" w:customStyle="1" w:styleId="FooterChar">
    <w:name w:val="Footer Char"/>
    <w:basedOn w:val="DefaultParagraphFont"/>
    <w:link w:val="Footer"/>
    <w:uiPriority w:val="99"/>
    <w:semiHidden/>
    <w:rsid w:val="00AD317E"/>
  </w:style>
</w:styles>
</file>

<file path=word/webSettings.xml><?xml version="1.0" encoding="utf-8"?>
<w:webSettings xmlns:r="http://schemas.openxmlformats.org/officeDocument/2006/relationships" xmlns:w="http://schemas.openxmlformats.org/wordprocessingml/2006/main">
  <w:divs>
    <w:div w:id="908728109">
      <w:bodyDiv w:val="1"/>
      <w:marLeft w:val="0"/>
      <w:marRight w:val="0"/>
      <w:marTop w:val="0"/>
      <w:marBottom w:val="0"/>
      <w:divBdr>
        <w:top w:val="none" w:sz="0" w:space="0" w:color="auto"/>
        <w:left w:val="none" w:sz="0" w:space="0" w:color="auto"/>
        <w:bottom w:val="none" w:sz="0" w:space="0" w:color="auto"/>
        <w:right w:val="none" w:sz="0" w:space="0" w:color="auto"/>
      </w:divBdr>
      <w:divsChild>
        <w:div w:id="971980629">
          <w:marLeft w:val="0"/>
          <w:marRight w:val="0"/>
          <w:marTop w:val="0"/>
          <w:marBottom w:val="0"/>
          <w:divBdr>
            <w:top w:val="none" w:sz="0" w:space="0" w:color="auto"/>
            <w:left w:val="none" w:sz="0" w:space="0" w:color="auto"/>
            <w:bottom w:val="none" w:sz="0" w:space="0" w:color="auto"/>
            <w:right w:val="none" w:sz="0" w:space="0" w:color="auto"/>
          </w:divBdr>
          <w:divsChild>
            <w:div w:id="433864216">
              <w:marLeft w:val="0"/>
              <w:marRight w:val="0"/>
              <w:marTop w:val="0"/>
              <w:marBottom w:val="0"/>
              <w:divBdr>
                <w:top w:val="none" w:sz="0" w:space="0" w:color="auto"/>
                <w:left w:val="none" w:sz="0" w:space="0" w:color="auto"/>
                <w:bottom w:val="none" w:sz="0" w:space="0" w:color="auto"/>
                <w:right w:val="none" w:sz="0" w:space="0" w:color="auto"/>
              </w:divBdr>
              <w:divsChild>
                <w:div w:id="2047176719">
                  <w:marLeft w:val="0"/>
                  <w:marRight w:val="0"/>
                  <w:marTop w:val="0"/>
                  <w:marBottom w:val="0"/>
                  <w:divBdr>
                    <w:top w:val="none" w:sz="0" w:space="0" w:color="auto"/>
                    <w:left w:val="none" w:sz="0" w:space="0" w:color="auto"/>
                    <w:bottom w:val="none" w:sz="0" w:space="0" w:color="auto"/>
                    <w:right w:val="none" w:sz="0" w:space="0" w:color="auto"/>
                  </w:divBdr>
                  <w:divsChild>
                    <w:div w:id="1328509853">
                      <w:marLeft w:val="0"/>
                      <w:marRight w:val="0"/>
                      <w:marTop w:val="0"/>
                      <w:marBottom w:val="0"/>
                      <w:divBdr>
                        <w:top w:val="none" w:sz="0" w:space="0" w:color="auto"/>
                        <w:left w:val="none" w:sz="0" w:space="0" w:color="auto"/>
                        <w:bottom w:val="none" w:sz="0" w:space="0" w:color="auto"/>
                        <w:right w:val="none" w:sz="0" w:space="0" w:color="auto"/>
                      </w:divBdr>
                      <w:divsChild>
                        <w:div w:id="1898196860">
                          <w:marLeft w:val="0"/>
                          <w:marRight w:val="0"/>
                          <w:marTop w:val="0"/>
                          <w:marBottom w:val="0"/>
                          <w:divBdr>
                            <w:top w:val="none" w:sz="0" w:space="0" w:color="auto"/>
                            <w:left w:val="none" w:sz="0" w:space="0" w:color="auto"/>
                            <w:bottom w:val="none" w:sz="0" w:space="0" w:color="auto"/>
                            <w:right w:val="none" w:sz="0" w:space="0" w:color="auto"/>
                          </w:divBdr>
                          <w:divsChild>
                            <w:div w:id="1384988092">
                              <w:marLeft w:val="0"/>
                              <w:marRight w:val="0"/>
                              <w:marTop w:val="0"/>
                              <w:marBottom w:val="0"/>
                              <w:divBdr>
                                <w:top w:val="none" w:sz="0" w:space="0" w:color="auto"/>
                                <w:left w:val="none" w:sz="0" w:space="0" w:color="auto"/>
                                <w:bottom w:val="none" w:sz="0" w:space="0" w:color="auto"/>
                                <w:right w:val="none" w:sz="0" w:space="0" w:color="auto"/>
                              </w:divBdr>
                              <w:divsChild>
                                <w:div w:id="575435369">
                                  <w:marLeft w:val="0"/>
                                  <w:marRight w:val="0"/>
                                  <w:marTop w:val="0"/>
                                  <w:marBottom w:val="0"/>
                                  <w:divBdr>
                                    <w:top w:val="none" w:sz="0" w:space="0" w:color="auto"/>
                                    <w:left w:val="none" w:sz="0" w:space="0" w:color="auto"/>
                                    <w:bottom w:val="none" w:sz="0" w:space="0" w:color="auto"/>
                                    <w:right w:val="none" w:sz="0" w:space="0" w:color="auto"/>
                                  </w:divBdr>
                                  <w:divsChild>
                                    <w:div w:id="1592933511">
                                      <w:marLeft w:val="0"/>
                                      <w:marRight w:val="0"/>
                                      <w:marTop w:val="0"/>
                                      <w:marBottom w:val="0"/>
                                      <w:divBdr>
                                        <w:top w:val="none" w:sz="0" w:space="0" w:color="auto"/>
                                        <w:left w:val="none" w:sz="0" w:space="0" w:color="auto"/>
                                        <w:bottom w:val="none" w:sz="0" w:space="0" w:color="auto"/>
                                        <w:right w:val="none" w:sz="0" w:space="0" w:color="auto"/>
                                      </w:divBdr>
                                      <w:divsChild>
                                        <w:div w:id="378549538">
                                          <w:marLeft w:val="3840"/>
                                          <w:marRight w:val="0"/>
                                          <w:marTop w:val="0"/>
                                          <w:marBottom w:val="0"/>
                                          <w:divBdr>
                                            <w:top w:val="none" w:sz="0" w:space="0" w:color="auto"/>
                                            <w:left w:val="none" w:sz="0" w:space="0" w:color="auto"/>
                                            <w:bottom w:val="none" w:sz="0" w:space="0" w:color="auto"/>
                                            <w:right w:val="none" w:sz="0" w:space="0" w:color="auto"/>
                                          </w:divBdr>
                                          <w:divsChild>
                                            <w:div w:id="752706491">
                                              <w:marLeft w:val="0"/>
                                              <w:marRight w:val="0"/>
                                              <w:marTop w:val="0"/>
                                              <w:marBottom w:val="0"/>
                                              <w:divBdr>
                                                <w:top w:val="none" w:sz="0" w:space="0" w:color="auto"/>
                                                <w:left w:val="none" w:sz="0" w:space="0" w:color="auto"/>
                                                <w:bottom w:val="none" w:sz="0" w:space="0" w:color="auto"/>
                                                <w:right w:val="none" w:sz="0" w:space="0" w:color="auto"/>
                                              </w:divBdr>
                                              <w:divsChild>
                                                <w:div w:id="1781728043">
                                                  <w:marLeft w:val="0"/>
                                                  <w:marRight w:val="0"/>
                                                  <w:marTop w:val="0"/>
                                                  <w:marBottom w:val="0"/>
                                                  <w:divBdr>
                                                    <w:top w:val="none" w:sz="0" w:space="0" w:color="auto"/>
                                                    <w:left w:val="none" w:sz="0" w:space="0" w:color="auto"/>
                                                    <w:bottom w:val="none" w:sz="0" w:space="0" w:color="auto"/>
                                                    <w:right w:val="none" w:sz="0" w:space="0" w:color="auto"/>
                                                  </w:divBdr>
                                                  <w:divsChild>
                                                    <w:div w:id="13142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73692">
                                              <w:marLeft w:val="0"/>
                                              <w:marRight w:val="0"/>
                                              <w:marTop w:val="120"/>
                                              <w:marBottom w:val="0"/>
                                              <w:divBdr>
                                                <w:top w:val="none" w:sz="0" w:space="0" w:color="auto"/>
                                                <w:left w:val="none" w:sz="0" w:space="0" w:color="auto"/>
                                                <w:bottom w:val="none" w:sz="0" w:space="0" w:color="auto"/>
                                                <w:right w:val="none" w:sz="0" w:space="0" w:color="auto"/>
                                              </w:divBdr>
                                              <w:divsChild>
                                                <w:div w:id="280041222">
                                                  <w:marLeft w:val="0"/>
                                                  <w:marRight w:val="240"/>
                                                  <w:marTop w:val="0"/>
                                                  <w:marBottom w:val="0"/>
                                                  <w:divBdr>
                                                    <w:top w:val="single" w:sz="8" w:space="12" w:color="9999AA"/>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4352530">
      <w:bodyDiv w:val="1"/>
      <w:marLeft w:val="0"/>
      <w:marRight w:val="0"/>
      <w:marTop w:val="0"/>
      <w:marBottom w:val="0"/>
      <w:divBdr>
        <w:top w:val="none" w:sz="0" w:space="0" w:color="auto"/>
        <w:left w:val="none" w:sz="0" w:space="0" w:color="auto"/>
        <w:bottom w:val="none" w:sz="0" w:space="0" w:color="auto"/>
        <w:right w:val="none" w:sz="0" w:space="0" w:color="auto"/>
      </w:divBdr>
      <w:divsChild>
        <w:div w:id="2042002796">
          <w:marLeft w:val="0"/>
          <w:marRight w:val="0"/>
          <w:marTop w:val="0"/>
          <w:marBottom w:val="0"/>
          <w:divBdr>
            <w:top w:val="none" w:sz="0" w:space="0" w:color="auto"/>
            <w:left w:val="none" w:sz="0" w:space="0" w:color="auto"/>
            <w:bottom w:val="none" w:sz="0" w:space="0" w:color="auto"/>
            <w:right w:val="none" w:sz="0" w:space="0" w:color="auto"/>
          </w:divBdr>
          <w:divsChild>
            <w:div w:id="1452506407">
              <w:marLeft w:val="0"/>
              <w:marRight w:val="0"/>
              <w:marTop w:val="0"/>
              <w:marBottom w:val="0"/>
              <w:divBdr>
                <w:top w:val="none" w:sz="0" w:space="0" w:color="auto"/>
                <w:left w:val="none" w:sz="0" w:space="0" w:color="auto"/>
                <w:bottom w:val="none" w:sz="0" w:space="0" w:color="auto"/>
                <w:right w:val="none" w:sz="0" w:space="0" w:color="auto"/>
              </w:divBdr>
              <w:divsChild>
                <w:div w:id="783115824">
                  <w:marLeft w:val="0"/>
                  <w:marRight w:val="0"/>
                  <w:marTop w:val="0"/>
                  <w:marBottom w:val="0"/>
                  <w:divBdr>
                    <w:top w:val="none" w:sz="0" w:space="0" w:color="auto"/>
                    <w:left w:val="none" w:sz="0" w:space="0" w:color="auto"/>
                    <w:bottom w:val="none" w:sz="0" w:space="0" w:color="auto"/>
                    <w:right w:val="none" w:sz="0" w:space="0" w:color="auto"/>
                  </w:divBdr>
                  <w:divsChild>
                    <w:div w:id="1270359924">
                      <w:marLeft w:val="0"/>
                      <w:marRight w:val="0"/>
                      <w:marTop w:val="0"/>
                      <w:marBottom w:val="0"/>
                      <w:divBdr>
                        <w:top w:val="none" w:sz="0" w:space="0" w:color="auto"/>
                        <w:left w:val="none" w:sz="0" w:space="0" w:color="auto"/>
                        <w:bottom w:val="none" w:sz="0" w:space="0" w:color="auto"/>
                        <w:right w:val="none" w:sz="0" w:space="0" w:color="auto"/>
                      </w:divBdr>
                      <w:divsChild>
                        <w:div w:id="2068452595">
                          <w:marLeft w:val="0"/>
                          <w:marRight w:val="0"/>
                          <w:marTop w:val="0"/>
                          <w:marBottom w:val="0"/>
                          <w:divBdr>
                            <w:top w:val="none" w:sz="0" w:space="0" w:color="auto"/>
                            <w:left w:val="none" w:sz="0" w:space="0" w:color="auto"/>
                            <w:bottom w:val="none" w:sz="0" w:space="0" w:color="auto"/>
                            <w:right w:val="none" w:sz="0" w:space="0" w:color="auto"/>
                          </w:divBdr>
                          <w:divsChild>
                            <w:div w:id="16470468">
                              <w:marLeft w:val="0"/>
                              <w:marRight w:val="0"/>
                              <w:marTop w:val="0"/>
                              <w:marBottom w:val="0"/>
                              <w:divBdr>
                                <w:top w:val="none" w:sz="0" w:space="0" w:color="auto"/>
                                <w:left w:val="none" w:sz="0" w:space="0" w:color="auto"/>
                                <w:bottom w:val="none" w:sz="0" w:space="0" w:color="auto"/>
                                <w:right w:val="none" w:sz="0" w:space="0" w:color="auto"/>
                              </w:divBdr>
                              <w:divsChild>
                                <w:div w:id="1689676050">
                                  <w:marLeft w:val="0"/>
                                  <w:marRight w:val="0"/>
                                  <w:marTop w:val="0"/>
                                  <w:marBottom w:val="0"/>
                                  <w:divBdr>
                                    <w:top w:val="none" w:sz="0" w:space="0" w:color="auto"/>
                                    <w:left w:val="none" w:sz="0" w:space="0" w:color="auto"/>
                                    <w:bottom w:val="none" w:sz="0" w:space="0" w:color="auto"/>
                                    <w:right w:val="none" w:sz="0" w:space="0" w:color="auto"/>
                                  </w:divBdr>
                                  <w:divsChild>
                                    <w:div w:id="1568540024">
                                      <w:marLeft w:val="0"/>
                                      <w:marRight w:val="0"/>
                                      <w:marTop w:val="0"/>
                                      <w:marBottom w:val="0"/>
                                      <w:divBdr>
                                        <w:top w:val="none" w:sz="0" w:space="0" w:color="auto"/>
                                        <w:left w:val="none" w:sz="0" w:space="0" w:color="auto"/>
                                        <w:bottom w:val="none" w:sz="0" w:space="0" w:color="auto"/>
                                        <w:right w:val="none" w:sz="0" w:space="0" w:color="auto"/>
                                      </w:divBdr>
                                      <w:divsChild>
                                        <w:div w:id="717700156">
                                          <w:marLeft w:val="3840"/>
                                          <w:marRight w:val="0"/>
                                          <w:marTop w:val="0"/>
                                          <w:marBottom w:val="0"/>
                                          <w:divBdr>
                                            <w:top w:val="none" w:sz="0" w:space="0" w:color="auto"/>
                                            <w:left w:val="none" w:sz="0" w:space="0" w:color="auto"/>
                                            <w:bottom w:val="none" w:sz="0" w:space="0" w:color="auto"/>
                                            <w:right w:val="none" w:sz="0" w:space="0" w:color="auto"/>
                                          </w:divBdr>
                                          <w:divsChild>
                                            <w:div w:id="300813697">
                                              <w:marLeft w:val="0"/>
                                              <w:marRight w:val="0"/>
                                              <w:marTop w:val="0"/>
                                              <w:marBottom w:val="0"/>
                                              <w:divBdr>
                                                <w:top w:val="none" w:sz="0" w:space="0" w:color="auto"/>
                                                <w:left w:val="none" w:sz="0" w:space="0" w:color="auto"/>
                                                <w:bottom w:val="none" w:sz="0" w:space="0" w:color="auto"/>
                                                <w:right w:val="none" w:sz="0" w:space="0" w:color="auto"/>
                                              </w:divBdr>
                                              <w:divsChild>
                                                <w:div w:id="822619196">
                                                  <w:marLeft w:val="0"/>
                                                  <w:marRight w:val="0"/>
                                                  <w:marTop w:val="0"/>
                                                  <w:marBottom w:val="0"/>
                                                  <w:divBdr>
                                                    <w:top w:val="none" w:sz="0" w:space="0" w:color="auto"/>
                                                    <w:left w:val="none" w:sz="0" w:space="0" w:color="auto"/>
                                                    <w:bottom w:val="none" w:sz="0" w:space="0" w:color="auto"/>
                                                    <w:right w:val="none" w:sz="0" w:space="0" w:color="auto"/>
                                                  </w:divBdr>
                                                  <w:divsChild>
                                                    <w:div w:id="434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8139">
                                              <w:marLeft w:val="0"/>
                                              <w:marRight w:val="0"/>
                                              <w:marTop w:val="120"/>
                                              <w:marBottom w:val="0"/>
                                              <w:divBdr>
                                                <w:top w:val="none" w:sz="0" w:space="0" w:color="auto"/>
                                                <w:left w:val="none" w:sz="0" w:space="0" w:color="auto"/>
                                                <w:bottom w:val="none" w:sz="0" w:space="0" w:color="auto"/>
                                                <w:right w:val="none" w:sz="0" w:space="0" w:color="auto"/>
                                              </w:divBdr>
                                              <w:divsChild>
                                                <w:div w:id="527258071">
                                                  <w:marLeft w:val="0"/>
                                                  <w:marRight w:val="240"/>
                                                  <w:marTop w:val="0"/>
                                                  <w:marBottom w:val="0"/>
                                                  <w:divBdr>
                                                    <w:top w:val="single" w:sz="8" w:space="12" w:color="9999AA"/>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341321">
      <w:bodyDiv w:val="1"/>
      <w:marLeft w:val="0"/>
      <w:marRight w:val="0"/>
      <w:marTop w:val="0"/>
      <w:marBottom w:val="0"/>
      <w:divBdr>
        <w:top w:val="none" w:sz="0" w:space="0" w:color="auto"/>
        <w:left w:val="none" w:sz="0" w:space="0" w:color="auto"/>
        <w:bottom w:val="none" w:sz="0" w:space="0" w:color="auto"/>
        <w:right w:val="none" w:sz="0" w:space="0" w:color="auto"/>
      </w:divBdr>
      <w:divsChild>
        <w:div w:id="467477262">
          <w:marLeft w:val="0"/>
          <w:marRight w:val="0"/>
          <w:marTop w:val="0"/>
          <w:marBottom w:val="0"/>
          <w:divBdr>
            <w:top w:val="none" w:sz="0" w:space="0" w:color="auto"/>
            <w:left w:val="none" w:sz="0" w:space="0" w:color="auto"/>
            <w:bottom w:val="none" w:sz="0" w:space="0" w:color="auto"/>
            <w:right w:val="none" w:sz="0" w:space="0" w:color="auto"/>
          </w:divBdr>
          <w:divsChild>
            <w:div w:id="528952938">
              <w:marLeft w:val="0"/>
              <w:marRight w:val="0"/>
              <w:marTop w:val="0"/>
              <w:marBottom w:val="0"/>
              <w:divBdr>
                <w:top w:val="none" w:sz="0" w:space="0" w:color="auto"/>
                <w:left w:val="none" w:sz="0" w:space="0" w:color="auto"/>
                <w:bottom w:val="none" w:sz="0" w:space="0" w:color="auto"/>
                <w:right w:val="none" w:sz="0" w:space="0" w:color="auto"/>
              </w:divBdr>
              <w:divsChild>
                <w:div w:id="695304078">
                  <w:marLeft w:val="0"/>
                  <w:marRight w:val="0"/>
                  <w:marTop w:val="0"/>
                  <w:marBottom w:val="0"/>
                  <w:divBdr>
                    <w:top w:val="none" w:sz="0" w:space="0" w:color="auto"/>
                    <w:left w:val="none" w:sz="0" w:space="0" w:color="auto"/>
                    <w:bottom w:val="none" w:sz="0" w:space="0" w:color="auto"/>
                    <w:right w:val="none" w:sz="0" w:space="0" w:color="auto"/>
                  </w:divBdr>
                  <w:divsChild>
                    <w:div w:id="1501000917">
                      <w:marLeft w:val="0"/>
                      <w:marRight w:val="0"/>
                      <w:marTop w:val="0"/>
                      <w:marBottom w:val="0"/>
                      <w:divBdr>
                        <w:top w:val="none" w:sz="0" w:space="0" w:color="auto"/>
                        <w:left w:val="none" w:sz="0" w:space="0" w:color="auto"/>
                        <w:bottom w:val="none" w:sz="0" w:space="0" w:color="auto"/>
                        <w:right w:val="none" w:sz="0" w:space="0" w:color="auto"/>
                      </w:divBdr>
                      <w:divsChild>
                        <w:div w:id="22485897">
                          <w:marLeft w:val="0"/>
                          <w:marRight w:val="0"/>
                          <w:marTop w:val="0"/>
                          <w:marBottom w:val="0"/>
                          <w:divBdr>
                            <w:top w:val="none" w:sz="0" w:space="0" w:color="auto"/>
                            <w:left w:val="none" w:sz="0" w:space="0" w:color="auto"/>
                            <w:bottom w:val="none" w:sz="0" w:space="0" w:color="auto"/>
                            <w:right w:val="none" w:sz="0" w:space="0" w:color="auto"/>
                          </w:divBdr>
                          <w:divsChild>
                            <w:div w:id="1738167095">
                              <w:marLeft w:val="0"/>
                              <w:marRight w:val="0"/>
                              <w:marTop w:val="0"/>
                              <w:marBottom w:val="0"/>
                              <w:divBdr>
                                <w:top w:val="none" w:sz="0" w:space="0" w:color="auto"/>
                                <w:left w:val="none" w:sz="0" w:space="0" w:color="auto"/>
                                <w:bottom w:val="none" w:sz="0" w:space="0" w:color="auto"/>
                                <w:right w:val="none" w:sz="0" w:space="0" w:color="auto"/>
                              </w:divBdr>
                              <w:divsChild>
                                <w:div w:id="1524707140">
                                  <w:marLeft w:val="0"/>
                                  <w:marRight w:val="0"/>
                                  <w:marTop w:val="0"/>
                                  <w:marBottom w:val="0"/>
                                  <w:divBdr>
                                    <w:top w:val="none" w:sz="0" w:space="0" w:color="auto"/>
                                    <w:left w:val="none" w:sz="0" w:space="0" w:color="auto"/>
                                    <w:bottom w:val="none" w:sz="0" w:space="0" w:color="auto"/>
                                    <w:right w:val="none" w:sz="0" w:space="0" w:color="auto"/>
                                  </w:divBdr>
                                  <w:divsChild>
                                    <w:div w:id="1473211075">
                                      <w:marLeft w:val="0"/>
                                      <w:marRight w:val="0"/>
                                      <w:marTop w:val="0"/>
                                      <w:marBottom w:val="0"/>
                                      <w:divBdr>
                                        <w:top w:val="none" w:sz="0" w:space="0" w:color="auto"/>
                                        <w:left w:val="none" w:sz="0" w:space="0" w:color="auto"/>
                                        <w:bottom w:val="none" w:sz="0" w:space="0" w:color="auto"/>
                                        <w:right w:val="none" w:sz="0" w:space="0" w:color="auto"/>
                                      </w:divBdr>
                                      <w:divsChild>
                                        <w:div w:id="210465359">
                                          <w:marLeft w:val="3840"/>
                                          <w:marRight w:val="0"/>
                                          <w:marTop w:val="0"/>
                                          <w:marBottom w:val="0"/>
                                          <w:divBdr>
                                            <w:top w:val="none" w:sz="0" w:space="0" w:color="auto"/>
                                            <w:left w:val="none" w:sz="0" w:space="0" w:color="auto"/>
                                            <w:bottom w:val="none" w:sz="0" w:space="0" w:color="auto"/>
                                            <w:right w:val="none" w:sz="0" w:space="0" w:color="auto"/>
                                          </w:divBdr>
                                          <w:divsChild>
                                            <w:div w:id="255137046">
                                              <w:marLeft w:val="0"/>
                                              <w:marRight w:val="0"/>
                                              <w:marTop w:val="120"/>
                                              <w:marBottom w:val="0"/>
                                              <w:divBdr>
                                                <w:top w:val="none" w:sz="0" w:space="0" w:color="auto"/>
                                                <w:left w:val="none" w:sz="0" w:space="0" w:color="auto"/>
                                                <w:bottom w:val="none" w:sz="0" w:space="0" w:color="auto"/>
                                                <w:right w:val="none" w:sz="0" w:space="0" w:color="auto"/>
                                              </w:divBdr>
                                              <w:divsChild>
                                                <w:div w:id="1464806754">
                                                  <w:marLeft w:val="0"/>
                                                  <w:marRight w:val="240"/>
                                                  <w:marTop w:val="0"/>
                                                  <w:marBottom w:val="0"/>
                                                  <w:divBdr>
                                                    <w:top w:val="single" w:sz="8" w:space="12" w:color="9999AA"/>
                                                    <w:left w:val="none" w:sz="0" w:space="0" w:color="auto"/>
                                                    <w:bottom w:val="none" w:sz="0" w:space="0" w:color="auto"/>
                                                    <w:right w:val="none" w:sz="0" w:space="0" w:color="auto"/>
                                                  </w:divBdr>
                                                </w:div>
                                              </w:divsChild>
                                            </w:div>
                                            <w:div w:id="1622765885">
                                              <w:marLeft w:val="0"/>
                                              <w:marRight w:val="0"/>
                                              <w:marTop w:val="0"/>
                                              <w:marBottom w:val="0"/>
                                              <w:divBdr>
                                                <w:top w:val="none" w:sz="0" w:space="0" w:color="auto"/>
                                                <w:left w:val="none" w:sz="0" w:space="0" w:color="auto"/>
                                                <w:bottom w:val="none" w:sz="0" w:space="0" w:color="auto"/>
                                                <w:right w:val="none" w:sz="0" w:space="0" w:color="auto"/>
                                              </w:divBdr>
                                              <w:divsChild>
                                                <w:div w:id="1626348968">
                                                  <w:marLeft w:val="0"/>
                                                  <w:marRight w:val="0"/>
                                                  <w:marTop w:val="0"/>
                                                  <w:marBottom w:val="0"/>
                                                  <w:divBdr>
                                                    <w:top w:val="none" w:sz="0" w:space="0" w:color="auto"/>
                                                    <w:left w:val="none" w:sz="0" w:space="0" w:color="auto"/>
                                                    <w:bottom w:val="none" w:sz="0" w:space="0" w:color="auto"/>
                                                    <w:right w:val="none" w:sz="0" w:space="0" w:color="auto"/>
                                                  </w:divBdr>
                                                  <w:divsChild>
                                                    <w:div w:id="11100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2931421">
      <w:bodyDiv w:val="1"/>
      <w:marLeft w:val="0"/>
      <w:marRight w:val="0"/>
      <w:marTop w:val="0"/>
      <w:marBottom w:val="0"/>
      <w:divBdr>
        <w:top w:val="none" w:sz="0" w:space="0" w:color="auto"/>
        <w:left w:val="none" w:sz="0" w:space="0" w:color="auto"/>
        <w:bottom w:val="none" w:sz="0" w:space="0" w:color="auto"/>
        <w:right w:val="none" w:sz="0" w:space="0" w:color="auto"/>
      </w:divBdr>
      <w:divsChild>
        <w:div w:id="935988758">
          <w:marLeft w:val="0"/>
          <w:marRight w:val="0"/>
          <w:marTop w:val="0"/>
          <w:marBottom w:val="0"/>
          <w:divBdr>
            <w:top w:val="none" w:sz="0" w:space="0" w:color="auto"/>
            <w:left w:val="none" w:sz="0" w:space="0" w:color="auto"/>
            <w:bottom w:val="none" w:sz="0" w:space="0" w:color="auto"/>
            <w:right w:val="none" w:sz="0" w:space="0" w:color="auto"/>
          </w:divBdr>
          <w:divsChild>
            <w:div w:id="1359160411">
              <w:marLeft w:val="0"/>
              <w:marRight w:val="0"/>
              <w:marTop w:val="0"/>
              <w:marBottom w:val="0"/>
              <w:divBdr>
                <w:top w:val="none" w:sz="0" w:space="0" w:color="auto"/>
                <w:left w:val="none" w:sz="0" w:space="0" w:color="auto"/>
                <w:bottom w:val="none" w:sz="0" w:space="0" w:color="auto"/>
                <w:right w:val="none" w:sz="0" w:space="0" w:color="auto"/>
              </w:divBdr>
              <w:divsChild>
                <w:div w:id="619805290">
                  <w:marLeft w:val="0"/>
                  <w:marRight w:val="0"/>
                  <w:marTop w:val="0"/>
                  <w:marBottom w:val="0"/>
                  <w:divBdr>
                    <w:top w:val="none" w:sz="0" w:space="0" w:color="auto"/>
                    <w:left w:val="none" w:sz="0" w:space="0" w:color="auto"/>
                    <w:bottom w:val="none" w:sz="0" w:space="0" w:color="auto"/>
                    <w:right w:val="none" w:sz="0" w:space="0" w:color="auto"/>
                  </w:divBdr>
                  <w:divsChild>
                    <w:div w:id="709768477">
                      <w:marLeft w:val="0"/>
                      <w:marRight w:val="0"/>
                      <w:marTop w:val="0"/>
                      <w:marBottom w:val="0"/>
                      <w:divBdr>
                        <w:top w:val="none" w:sz="0" w:space="0" w:color="auto"/>
                        <w:left w:val="none" w:sz="0" w:space="0" w:color="auto"/>
                        <w:bottom w:val="none" w:sz="0" w:space="0" w:color="auto"/>
                        <w:right w:val="none" w:sz="0" w:space="0" w:color="auto"/>
                      </w:divBdr>
                      <w:divsChild>
                        <w:div w:id="750079316">
                          <w:marLeft w:val="0"/>
                          <w:marRight w:val="0"/>
                          <w:marTop w:val="0"/>
                          <w:marBottom w:val="0"/>
                          <w:divBdr>
                            <w:top w:val="none" w:sz="0" w:space="0" w:color="auto"/>
                            <w:left w:val="none" w:sz="0" w:space="0" w:color="auto"/>
                            <w:bottom w:val="none" w:sz="0" w:space="0" w:color="auto"/>
                            <w:right w:val="none" w:sz="0" w:space="0" w:color="auto"/>
                          </w:divBdr>
                          <w:divsChild>
                            <w:div w:id="1906212567">
                              <w:marLeft w:val="0"/>
                              <w:marRight w:val="0"/>
                              <w:marTop w:val="0"/>
                              <w:marBottom w:val="0"/>
                              <w:divBdr>
                                <w:top w:val="none" w:sz="0" w:space="0" w:color="auto"/>
                                <w:left w:val="none" w:sz="0" w:space="0" w:color="auto"/>
                                <w:bottom w:val="none" w:sz="0" w:space="0" w:color="auto"/>
                                <w:right w:val="none" w:sz="0" w:space="0" w:color="auto"/>
                              </w:divBdr>
                              <w:divsChild>
                                <w:div w:id="608394780">
                                  <w:marLeft w:val="0"/>
                                  <w:marRight w:val="0"/>
                                  <w:marTop w:val="0"/>
                                  <w:marBottom w:val="0"/>
                                  <w:divBdr>
                                    <w:top w:val="none" w:sz="0" w:space="0" w:color="auto"/>
                                    <w:left w:val="none" w:sz="0" w:space="0" w:color="auto"/>
                                    <w:bottom w:val="none" w:sz="0" w:space="0" w:color="auto"/>
                                    <w:right w:val="none" w:sz="0" w:space="0" w:color="auto"/>
                                  </w:divBdr>
                                  <w:divsChild>
                                    <w:div w:id="675110586">
                                      <w:marLeft w:val="0"/>
                                      <w:marRight w:val="0"/>
                                      <w:marTop w:val="0"/>
                                      <w:marBottom w:val="0"/>
                                      <w:divBdr>
                                        <w:top w:val="none" w:sz="0" w:space="0" w:color="auto"/>
                                        <w:left w:val="none" w:sz="0" w:space="0" w:color="auto"/>
                                        <w:bottom w:val="none" w:sz="0" w:space="0" w:color="auto"/>
                                        <w:right w:val="none" w:sz="0" w:space="0" w:color="auto"/>
                                      </w:divBdr>
                                      <w:divsChild>
                                        <w:div w:id="431433915">
                                          <w:marLeft w:val="3840"/>
                                          <w:marRight w:val="0"/>
                                          <w:marTop w:val="0"/>
                                          <w:marBottom w:val="0"/>
                                          <w:divBdr>
                                            <w:top w:val="none" w:sz="0" w:space="0" w:color="auto"/>
                                            <w:left w:val="none" w:sz="0" w:space="0" w:color="auto"/>
                                            <w:bottom w:val="none" w:sz="0" w:space="0" w:color="auto"/>
                                            <w:right w:val="none" w:sz="0" w:space="0" w:color="auto"/>
                                          </w:divBdr>
                                          <w:divsChild>
                                            <w:div w:id="674504785">
                                              <w:marLeft w:val="0"/>
                                              <w:marRight w:val="0"/>
                                              <w:marTop w:val="0"/>
                                              <w:marBottom w:val="0"/>
                                              <w:divBdr>
                                                <w:top w:val="none" w:sz="0" w:space="0" w:color="auto"/>
                                                <w:left w:val="none" w:sz="0" w:space="0" w:color="auto"/>
                                                <w:bottom w:val="none" w:sz="0" w:space="0" w:color="auto"/>
                                                <w:right w:val="none" w:sz="0" w:space="0" w:color="auto"/>
                                              </w:divBdr>
                                              <w:divsChild>
                                                <w:div w:id="332530437">
                                                  <w:marLeft w:val="0"/>
                                                  <w:marRight w:val="0"/>
                                                  <w:marTop w:val="0"/>
                                                  <w:marBottom w:val="0"/>
                                                  <w:divBdr>
                                                    <w:top w:val="none" w:sz="0" w:space="0" w:color="auto"/>
                                                    <w:left w:val="none" w:sz="0" w:space="0" w:color="auto"/>
                                                    <w:bottom w:val="none" w:sz="0" w:space="0" w:color="auto"/>
                                                    <w:right w:val="none" w:sz="0" w:space="0" w:color="auto"/>
                                                  </w:divBdr>
                                                  <w:divsChild>
                                                    <w:div w:id="1668054182">
                                                      <w:marLeft w:val="0"/>
                                                      <w:marRight w:val="0"/>
                                                      <w:marTop w:val="0"/>
                                                      <w:marBottom w:val="0"/>
                                                      <w:divBdr>
                                                        <w:top w:val="none" w:sz="0" w:space="0" w:color="auto"/>
                                                        <w:left w:val="none" w:sz="0" w:space="0" w:color="auto"/>
                                                        <w:bottom w:val="none" w:sz="0" w:space="0" w:color="auto"/>
                                                        <w:right w:val="none" w:sz="0" w:space="0" w:color="auto"/>
                                                      </w:divBdr>
                                                    </w:div>
                                                    <w:div w:id="18572277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29593133">
                                              <w:marLeft w:val="0"/>
                                              <w:marRight w:val="0"/>
                                              <w:marTop w:val="120"/>
                                              <w:marBottom w:val="0"/>
                                              <w:divBdr>
                                                <w:top w:val="none" w:sz="0" w:space="0" w:color="auto"/>
                                                <w:left w:val="none" w:sz="0" w:space="0" w:color="auto"/>
                                                <w:bottom w:val="none" w:sz="0" w:space="0" w:color="auto"/>
                                                <w:right w:val="none" w:sz="0" w:space="0" w:color="auto"/>
                                              </w:divBdr>
                                              <w:divsChild>
                                                <w:div w:id="1234702876">
                                                  <w:marLeft w:val="0"/>
                                                  <w:marRight w:val="240"/>
                                                  <w:marTop w:val="0"/>
                                                  <w:marBottom w:val="0"/>
                                                  <w:divBdr>
                                                    <w:top w:val="single" w:sz="8" w:space="12" w:color="9999AA"/>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4543397">
      <w:bodyDiv w:val="1"/>
      <w:marLeft w:val="0"/>
      <w:marRight w:val="0"/>
      <w:marTop w:val="0"/>
      <w:marBottom w:val="0"/>
      <w:divBdr>
        <w:top w:val="none" w:sz="0" w:space="0" w:color="auto"/>
        <w:left w:val="none" w:sz="0" w:space="0" w:color="auto"/>
        <w:bottom w:val="none" w:sz="0" w:space="0" w:color="auto"/>
        <w:right w:val="none" w:sz="0" w:space="0" w:color="auto"/>
      </w:divBdr>
      <w:divsChild>
        <w:div w:id="1765496167">
          <w:marLeft w:val="0"/>
          <w:marRight w:val="0"/>
          <w:marTop w:val="0"/>
          <w:marBottom w:val="0"/>
          <w:divBdr>
            <w:top w:val="none" w:sz="0" w:space="0" w:color="auto"/>
            <w:left w:val="none" w:sz="0" w:space="0" w:color="auto"/>
            <w:bottom w:val="none" w:sz="0" w:space="0" w:color="auto"/>
            <w:right w:val="none" w:sz="0" w:space="0" w:color="auto"/>
          </w:divBdr>
          <w:divsChild>
            <w:div w:id="1102845826">
              <w:marLeft w:val="0"/>
              <w:marRight w:val="0"/>
              <w:marTop w:val="0"/>
              <w:marBottom w:val="0"/>
              <w:divBdr>
                <w:top w:val="none" w:sz="0" w:space="0" w:color="auto"/>
                <w:left w:val="none" w:sz="0" w:space="0" w:color="auto"/>
                <w:bottom w:val="none" w:sz="0" w:space="0" w:color="auto"/>
                <w:right w:val="none" w:sz="0" w:space="0" w:color="auto"/>
              </w:divBdr>
              <w:divsChild>
                <w:div w:id="991711816">
                  <w:marLeft w:val="0"/>
                  <w:marRight w:val="0"/>
                  <w:marTop w:val="0"/>
                  <w:marBottom w:val="0"/>
                  <w:divBdr>
                    <w:top w:val="none" w:sz="0" w:space="0" w:color="auto"/>
                    <w:left w:val="none" w:sz="0" w:space="0" w:color="auto"/>
                    <w:bottom w:val="none" w:sz="0" w:space="0" w:color="auto"/>
                    <w:right w:val="none" w:sz="0" w:space="0" w:color="auto"/>
                  </w:divBdr>
                  <w:divsChild>
                    <w:div w:id="1319764847">
                      <w:marLeft w:val="0"/>
                      <w:marRight w:val="0"/>
                      <w:marTop w:val="0"/>
                      <w:marBottom w:val="0"/>
                      <w:divBdr>
                        <w:top w:val="none" w:sz="0" w:space="0" w:color="auto"/>
                        <w:left w:val="none" w:sz="0" w:space="0" w:color="auto"/>
                        <w:bottom w:val="none" w:sz="0" w:space="0" w:color="auto"/>
                        <w:right w:val="none" w:sz="0" w:space="0" w:color="auto"/>
                      </w:divBdr>
                      <w:divsChild>
                        <w:div w:id="1391684671">
                          <w:marLeft w:val="0"/>
                          <w:marRight w:val="0"/>
                          <w:marTop w:val="0"/>
                          <w:marBottom w:val="0"/>
                          <w:divBdr>
                            <w:top w:val="none" w:sz="0" w:space="0" w:color="auto"/>
                            <w:left w:val="none" w:sz="0" w:space="0" w:color="auto"/>
                            <w:bottom w:val="none" w:sz="0" w:space="0" w:color="auto"/>
                            <w:right w:val="none" w:sz="0" w:space="0" w:color="auto"/>
                          </w:divBdr>
                          <w:divsChild>
                            <w:div w:id="1948390887">
                              <w:marLeft w:val="0"/>
                              <w:marRight w:val="0"/>
                              <w:marTop w:val="0"/>
                              <w:marBottom w:val="0"/>
                              <w:divBdr>
                                <w:top w:val="none" w:sz="0" w:space="0" w:color="auto"/>
                                <w:left w:val="none" w:sz="0" w:space="0" w:color="auto"/>
                                <w:bottom w:val="none" w:sz="0" w:space="0" w:color="auto"/>
                                <w:right w:val="none" w:sz="0" w:space="0" w:color="auto"/>
                              </w:divBdr>
                              <w:divsChild>
                                <w:div w:id="1565292919">
                                  <w:marLeft w:val="0"/>
                                  <w:marRight w:val="0"/>
                                  <w:marTop w:val="0"/>
                                  <w:marBottom w:val="0"/>
                                  <w:divBdr>
                                    <w:top w:val="none" w:sz="0" w:space="0" w:color="auto"/>
                                    <w:left w:val="none" w:sz="0" w:space="0" w:color="auto"/>
                                    <w:bottom w:val="none" w:sz="0" w:space="0" w:color="auto"/>
                                    <w:right w:val="none" w:sz="0" w:space="0" w:color="auto"/>
                                  </w:divBdr>
                                  <w:divsChild>
                                    <w:div w:id="1922176197">
                                      <w:marLeft w:val="0"/>
                                      <w:marRight w:val="0"/>
                                      <w:marTop w:val="0"/>
                                      <w:marBottom w:val="0"/>
                                      <w:divBdr>
                                        <w:top w:val="none" w:sz="0" w:space="0" w:color="auto"/>
                                        <w:left w:val="none" w:sz="0" w:space="0" w:color="auto"/>
                                        <w:bottom w:val="none" w:sz="0" w:space="0" w:color="auto"/>
                                        <w:right w:val="none" w:sz="0" w:space="0" w:color="auto"/>
                                      </w:divBdr>
                                      <w:divsChild>
                                        <w:div w:id="88620496">
                                          <w:marLeft w:val="3840"/>
                                          <w:marRight w:val="0"/>
                                          <w:marTop w:val="0"/>
                                          <w:marBottom w:val="0"/>
                                          <w:divBdr>
                                            <w:top w:val="none" w:sz="0" w:space="0" w:color="auto"/>
                                            <w:left w:val="none" w:sz="0" w:space="0" w:color="auto"/>
                                            <w:bottom w:val="none" w:sz="0" w:space="0" w:color="auto"/>
                                            <w:right w:val="none" w:sz="0" w:space="0" w:color="auto"/>
                                          </w:divBdr>
                                          <w:divsChild>
                                            <w:div w:id="412552036">
                                              <w:marLeft w:val="0"/>
                                              <w:marRight w:val="0"/>
                                              <w:marTop w:val="120"/>
                                              <w:marBottom w:val="0"/>
                                              <w:divBdr>
                                                <w:top w:val="none" w:sz="0" w:space="0" w:color="auto"/>
                                                <w:left w:val="none" w:sz="0" w:space="0" w:color="auto"/>
                                                <w:bottom w:val="none" w:sz="0" w:space="0" w:color="auto"/>
                                                <w:right w:val="none" w:sz="0" w:space="0" w:color="auto"/>
                                              </w:divBdr>
                                              <w:divsChild>
                                                <w:div w:id="953172026">
                                                  <w:marLeft w:val="0"/>
                                                  <w:marRight w:val="240"/>
                                                  <w:marTop w:val="0"/>
                                                  <w:marBottom w:val="0"/>
                                                  <w:divBdr>
                                                    <w:top w:val="single" w:sz="8" w:space="12" w:color="9999AA"/>
                                                    <w:left w:val="none" w:sz="0" w:space="0" w:color="auto"/>
                                                    <w:bottom w:val="none" w:sz="0" w:space="0" w:color="auto"/>
                                                    <w:right w:val="none" w:sz="0" w:space="0" w:color="auto"/>
                                                  </w:divBdr>
                                                </w:div>
                                              </w:divsChild>
                                            </w:div>
                                            <w:div w:id="919799379">
                                              <w:marLeft w:val="0"/>
                                              <w:marRight w:val="0"/>
                                              <w:marTop w:val="0"/>
                                              <w:marBottom w:val="0"/>
                                              <w:divBdr>
                                                <w:top w:val="none" w:sz="0" w:space="0" w:color="auto"/>
                                                <w:left w:val="none" w:sz="0" w:space="0" w:color="auto"/>
                                                <w:bottom w:val="none" w:sz="0" w:space="0" w:color="auto"/>
                                                <w:right w:val="none" w:sz="0" w:space="0" w:color="auto"/>
                                              </w:divBdr>
                                              <w:divsChild>
                                                <w:div w:id="1002852281">
                                                  <w:marLeft w:val="0"/>
                                                  <w:marRight w:val="0"/>
                                                  <w:marTop w:val="0"/>
                                                  <w:marBottom w:val="0"/>
                                                  <w:divBdr>
                                                    <w:top w:val="none" w:sz="0" w:space="0" w:color="auto"/>
                                                    <w:left w:val="none" w:sz="0" w:space="0" w:color="auto"/>
                                                    <w:bottom w:val="none" w:sz="0" w:space="0" w:color="auto"/>
                                                    <w:right w:val="none" w:sz="0" w:space="0" w:color="auto"/>
                                                  </w:divBdr>
                                                  <w:divsChild>
                                                    <w:div w:id="2400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gatewaytoairguns.org/GTA/index.php/topic,24937.msg226267.html" TargetMode="Externa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gif"/><Relationship Id="rId46" Type="http://schemas.openxmlformats.org/officeDocument/2006/relationships/hyperlink" Target="http://www.gatewaytoairguns.org/GTA/index.php/topic,25004.msg226829.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atewaytoairguns.org/GTA/index.php/topic,24900.msg225775.html" TargetMode="External"/><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www.gatewaytoairguns.org/GTA/index.php/topic,24936.msg226266.html" TargetMode="External"/><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28</Pages>
  <Words>861</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G&amp;C Supply Company, Inc</Company>
  <LinksUpToDate>false</LinksUpToDate>
  <CharactersWithSpaces>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deasley</dc:creator>
  <cp:keywords/>
  <dc:description/>
  <cp:lastModifiedBy>deasley</cp:lastModifiedBy>
  <cp:revision>1</cp:revision>
  <cp:lastPrinted>2012-01-25T19:37:00Z</cp:lastPrinted>
  <dcterms:created xsi:type="dcterms:W3CDTF">2012-01-24T16:40:00Z</dcterms:created>
  <dcterms:modified xsi:type="dcterms:W3CDTF">2012-01-25T19:42:00Z</dcterms:modified>
</cp:coreProperties>
</file>